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3" w14:textId="77777777" w:rsidR="007762FE" w:rsidRDefault="007762FE" w:rsidP="00D2607F">
      <w:pPr>
        <w:spacing w:after="160" w:line="259" w:lineRule="auto"/>
        <w:rPr>
          <w:rFonts w:ascii="Montserrat" w:eastAsia="Montserrat" w:hAnsi="Montserrat" w:cs="Montserrat"/>
          <w:b/>
          <w:color w:val="002060"/>
          <w:sz w:val="20"/>
          <w:szCs w:val="20"/>
        </w:rPr>
      </w:pPr>
    </w:p>
    <w:p w14:paraId="285C8153" w14:textId="77777777" w:rsidR="00D2607F" w:rsidRDefault="00D2607F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Montserrat" w:eastAsia="Montserrat" w:hAnsi="Montserrat" w:cs="Montserrat"/>
          <w:b/>
          <w:bCs/>
          <w:color w:val="002060"/>
          <w:sz w:val="20"/>
          <w:szCs w:val="20"/>
          <w:lang w:val="pl-PL"/>
        </w:rPr>
      </w:pPr>
      <w:r w:rsidRPr="00D2607F">
        <w:rPr>
          <w:rFonts w:ascii="Montserrat" w:eastAsia="Montserrat" w:hAnsi="Montserrat" w:cs="Montserrat"/>
          <w:b/>
          <w:bCs/>
          <w:color w:val="002060"/>
          <w:sz w:val="20"/>
          <w:szCs w:val="20"/>
          <w:lang w:val="pl-PL"/>
        </w:rPr>
        <w:t xml:space="preserve">Olsztyńscy uczniowie wracają nad wodę. </w:t>
      </w:r>
    </w:p>
    <w:p w14:paraId="7DC47C02" w14:textId="6A3FB054" w:rsidR="00D2607F" w:rsidRDefault="00D2607F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Montserrat" w:eastAsia="Montserrat" w:hAnsi="Montserrat" w:cs="Montserrat"/>
          <w:b/>
          <w:bCs/>
          <w:color w:val="002060"/>
          <w:sz w:val="20"/>
          <w:szCs w:val="20"/>
          <w:lang w:val="pl-PL"/>
        </w:rPr>
      </w:pPr>
      <w:r w:rsidRPr="00D2607F">
        <w:rPr>
          <w:rFonts w:ascii="Montserrat" w:eastAsia="Montserrat" w:hAnsi="Montserrat" w:cs="Montserrat"/>
          <w:b/>
          <w:bCs/>
          <w:color w:val="002060"/>
          <w:sz w:val="20"/>
          <w:szCs w:val="20"/>
          <w:lang w:val="pl-PL"/>
        </w:rPr>
        <w:t>Relacja z wiosennych warsztatów programu „Życie nad Wodą”</w:t>
      </w:r>
    </w:p>
    <w:p w14:paraId="67B2F35E" w14:textId="77777777" w:rsidR="00D2607F" w:rsidRPr="00D2607F" w:rsidRDefault="00D2607F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b/>
          <w:bCs/>
          <w:color w:val="002060"/>
          <w:sz w:val="20"/>
          <w:szCs w:val="20"/>
          <w:lang w:val="pl-PL"/>
        </w:rPr>
      </w:pPr>
    </w:p>
    <w:p w14:paraId="75D644C5" w14:textId="572F4167" w:rsidR="00D2607F" w:rsidRDefault="00D2607F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b/>
          <w:bCs/>
          <w:color w:val="002060"/>
          <w:sz w:val="20"/>
          <w:szCs w:val="20"/>
          <w:lang w:val="pl-PL"/>
        </w:rPr>
      </w:pPr>
      <w:r w:rsidRPr="00D2607F">
        <w:rPr>
          <w:rFonts w:ascii="Montserrat" w:eastAsia="Montserrat" w:hAnsi="Montserrat" w:cs="Montserrat"/>
          <w:b/>
          <w:bCs/>
          <w:color w:val="002060"/>
          <w:sz w:val="20"/>
          <w:szCs w:val="20"/>
          <w:lang w:val="pl-PL"/>
        </w:rPr>
        <w:t>Program edukacyjny „Życie nad Wodą”, zainicjowany przez Fundację Czysta Rzeka jesienią 2025 roku, wkroczył w decydującą, wiosenną fazę. Uczniowie trzech olsztyńskich szkół podstawowych spotkali się ponownie z edukatorami, by kontynuować naukę w swoich „wodnych laboratoriach” pod gołym niebem. Każda z placówek sprawuje opiekę nad innym akwenem, odkrywając jego tajemnice i ucząc się odpowiedzialności za lokalne zasoby.</w:t>
      </w:r>
    </w:p>
    <w:p w14:paraId="7D7E0151" w14:textId="77777777" w:rsidR="00D2607F" w:rsidRPr="00D2607F" w:rsidRDefault="00D2607F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b/>
          <w:color w:val="002060"/>
          <w:sz w:val="20"/>
          <w:szCs w:val="20"/>
          <w:lang w:val="pl-PL"/>
        </w:rPr>
      </w:pPr>
    </w:p>
    <w:p w14:paraId="381936EC" w14:textId="76ABCE96" w:rsidR="00D2607F" w:rsidRPr="00D2607F" w:rsidRDefault="00D2607F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b/>
          <w:bCs/>
          <w:color w:val="002060"/>
          <w:sz w:val="20"/>
          <w:szCs w:val="20"/>
          <w:lang w:val="pl-PL"/>
        </w:rPr>
      </w:pPr>
      <w:r w:rsidRPr="00D2607F">
        <w:rPr>
          <w:rFonts w:ascii="Montserrat" w:eastAsia="Montserrat" w:hAnsi="Montserrat" w:cs="Montserrat"/>
          <w:b/>
          <w:bCs/>
          <w:color w:val="002060"/>
          <w:sz w:val="20"/>
          <w:szCs w:val="20"/>
          <w:lang w:val="pl-PL"/>
        </w:rPr>
        <w:t xml:space="preserve">Trzy szkoły, </w:t>
      </w:r>
      <w:r w:rsidR="00833878">
        <w:rPr>
          <w:rFonts w:ascii="Montserrat" w:eastAsia="Montserrat" w:hAnsi="Montserrat" w:cs="Montserrat"/>
          <w:b/>
          <w:bCs/>
          <w:color w:val="002060"/>
          <w:sz w:val="20"/>
          <w:szCs w:val="20"/>
          <w:lang w:val="pl-PL"/>
        </w:rPr>
        <w:t>dwa</w:t>
      </w:r>
      <w:r w:rsidRPr="00D2607F">
        <w:rPr>
          <w:rFonts w:ascii="Montserrat" w:eastAsia="Montserrat" w:hAnsi="Montserrat" w:cs="Montserrat"/>
          <w:b/>
          <w:bCs/>
          <w:color w:val="002060"/>
          <w:sz w:val="20"/>
          <w:szCs w:val="20"/>
          <w:lang w:val="pl-PL"/>
        </w:rPr>
        <w:t xml:space="preserve"> jeziora</w:t>
      </w:r>
      <w:r w:rsidR="00833878">
        <w:rPr>
          <w:rFonts w:ascii="Montserrat" w:eastAsia="Montserrat" w:hAnsi="Montserrat" w:cs="Montserrat"/>
          <w:b/>
          <w:bCs/>
          <w:color w:val="002060"/>
          <w:sz w:val="20"/>
          <w:szCs w:val="20"/>
          <w:lang w:val="pl-PL"/>
        </w:rPr>
        <w:t xml:space="preserve"> i rzeka</w:t>
      </w:r>
    </w:p>
    <w:p w14:paraId="3A5CD13A" w14:textId="1B545D3C" w:rsidR="00D2607F" w:rsidRPr="00D2607F" w:rsidRDefault="00833878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</w:pPr>
      <w:r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Pierwsze warsztaty odbyły się jesienią. Uczestnicy poznali wówczas </w:t>
      </w:r>
      <w:r w:rsidRPr="00833878">
        <w:rPr>
          <w:rFonts w:ascii="Montserrat" w:eastAsia="Montserrat" w:hAnsi="Montserrat" w:cs="Montserrat"/>
          <w:bCs/>
          <w:color w:val="002060"/>
          <w:sz w:val="20"/>
          <w:szCs w:val="20"/>
        </w:rPr>
        <w:t>zagadnienia ekologii wodnej</w:t>
      </w:r>
      <w:r>
        <w:rPr>
          <w:rFonts w:ascii="Montserrat" w:eastAsia="Montserrat" w:hAnsi="Montserrat" w:cs="Montserrat"/>
          <w:bCs/>
          <w:color w:val="002060"/>
          <w:sz w:val="20"/>
          <w:szCs w:val="20"/>
        </w:rPr>
        <w:t xml:space="preserve">, </w:t>
      </w:r>
      <w:r w:rsidRPr="00833878">
        <w:rPr>
          <w:rFonts w:ascii="Montserrat" w:eastAsia="Montserrat" w:hAnsi="Montserrat" w:cs="Montserrat"/>
          <w:bCs/>
          <w:color w:val="002060"/>
          <w:sz w:val="20"/>
          <w:szCs w:val="20"/>
        </w:rPr>
        <w:t>bioróżnorodność lokalnych akwenów</w:t>
      </w:r>
      <w:r>
        <w:rPr>
          <w:rFonts w:ascii="Montserrat" w:eastAsia="Montserrat" w:hAnsi="Montserrat" w:cs="Montserrat"/>
          <w:bCs/>
          <w:color w:val="002060"/>
          <w:sz w:val="20"/>
          <w:szCs w:val="20"/>
        </w:rPr>
        <w:t xml:space="preserve"> oraz po raz pierwszy </w:t>
      </w:r>
      <w:r w:rsidRPr="00833878">
        <w:rPr>
          <w:rFonts w:ascii="Montserrat" w:eastAsia="Montserrat" w:hAnsi="Montserrat" w:cs="Montserrat"/>
          <w:bCs/>
          <w:color w:val="002060"/>
          <w:sz w:val="20"/>
          <w:szCs w:val="20"/>
        </w:rPr>
        <w:t>doświadcz</w:t>
      </w:r>
      <w:r>
        <w:rPr>
          <w:rFonts w:ascii="Montserrat" w:eastAsia="Montserrat" w:hAnsi="Montserrat" w:cs="Montserrat"/>
          <w:bCs/>
          <w:color w:val="002060"/>
          <w:sz w:val="20"/>
          <w:szCs w:val="20"/>
        </w:rPr>
        <w:t>yli</w:t>
      </w:r>
      <w:r w:rsidRPr="00833878">
        <w:rPr>
          <w:rFonts w:ascii="Montserrat" w:eastAsia="Montserrat" w:hAnsi="Montserrat" w:cs="Montserrat"/>
          <w:bCs/>
          <w:color w:val="002060"/>
          <w:sz w:val="20"/>
          <w:szCs w:val="20"/>
        </w:rPr>
        <w:t xml:space="preserve"> kąpieli leśnej</w:t>
      </w:r>
      <w:r>
        <w:rPr>
          <w:rFonts w:ascii="Montserrat" w:eastAsia="Montserrat" w:hAnsi="Montserrat" w:cs="Montserrat"/>
          <w:bCs/>
          <w:color w:val="002060"/>
          <w:sz w:val="20"/>
          <w:szCs w:val="20"/>
        </w:rPr>
        <w:t xml:space="preserve">. Zimą uczniowie prowadzili obserwacje własne. </w:t>
      </w:r>
      <w:r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Natomiast w</w:t>
      </w:r>
      <w:r w:rsidR="00D2607F"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 </w:t>
      </w:r>
      <w:r w:rsidR="009B0787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dniach 23-24</w:t>
      </w:r>
      <w:r w:rsidR="00D2607F"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 marca odbyły się </w:t>
      </w:r>
      <w:r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kolejne, ale już wiosenne</w:t>
      </w:r>
      <w:r w:rsidR="00D2607F"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 warsztaty terenowe, podczas których </w:t>
      </w:r>
      <w:r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przeprowadzili</w:t>
      </w:r>
      <w:r w:rsidR="00D2607F"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 badania wody</w:t>
      </w:r>
      <w:r w:rsidR="00042CAC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 oraz pracowali z kartami „Moc lasu”:</w:t>
      </w:r>
    </w:p>
    <w:p w14:paraId="15D38194" w14:textId="43134F64" w:rsidR="00D2607F" w:rsidRPr="00D2607F" w:rsidRDefault="00D2607F" w:rsidP="00D2607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</w:pPr>
      <w:r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Szkoła Podstawowa nr 30 im. Marii </w:t>
      </w:r>
      <w:r w:rsidR="00042CAC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Zientary</w:t>
      </w:r>
      <w:r w:rsidR="009B0787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-Malew</w:t>
      </w:r>
      <w:r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skiej powróciła nad brzegi Jeziora Kortowskiego. Uczniowie sprawdzali m.in. jak po zim</w:t>
      </w:r>
      <w:r w:rsidR="00833878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ie</w:t>
      </w:r>
      <w:r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 </w:t>
      </w:r>
      <w:r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przyroda </w:t>
      </w:r>
      <w:r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budzi się do życia i jakie gatunki ptaków powróciły na ten akwen.</w:t>
      </w:r>
    </w:p>
    <w:p w14:paraId="6E1EC6A1" w14:textId="4A8EC9A1" w:rsidR="00D2607F" w:rsidRPr="00D2607F" w:rsidRDefault="00D2607F" w:rsidP="00D2607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</w:pPr>
      <w:r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Szkoła Podstawowa nr 14 </w:t>
      </w:r>
      <w:r w:rsidR="00042CAC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im. Marii Konopnickiej </w:t>
      </w:r>
      <w:r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kontynuowała swoje działania nad Łyną. Warsztaty skupiły się na ekosystemie rzecznym w sercu miasta oraz </w:t>
      </w:r>
      <w:r w:rsidR="00042CAC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sprawdzaniu</w:t>
      </w:r>
      <w:r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 </w:t>
      </w:r>
      <w:r w:rsidR="00042CAC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parametrów </w:t>
      </w:r>
      <w:r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koryta rzeki.</w:t>
      </w:r>
    </w:p>
    <w:p w14:paraId="2DB713B6" w14:textId="42812783" w:rsidR="00D2607F" w:rsidRDefault="00D2607F" w:rsidP="00D2607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</w:pPr>
      <w:r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Szkoła Podstawowa nr 7 im. Ziemi Warmińskiej spotkała się na drugim cyklu warsztatowym, by monitorować stan podopiecznego akwenu – </w:t>
      </w:r>
      <w:r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Jeziora Długiego</w:t>
      </w:r>
      <w:r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.</w:t>
      </w:r>
    </w:p>
    <w:p w14:paraId="74C536F9" w14:textId="77777777" w:rsidR="00D2607F" w:rsidRPr="00D2607F" w:rsidRDefault="00D2607F" w:rsidP="00D2607F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</w:pPr>
    </w:p>
    <w:p w14:paraId="637C054E" w14:textId="77777777" w:rsidR="00D2607F" w:rsidRPr="00D2607F" w:rsidRDefault="00D2607F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b/>
          <w:bCs/>
          <w:color w:val="002060"/>
          <w:sz w:val="20"/>
          <w:szCs w:val="20"/>
          <w:lang w:val="pl-PL"/>
        </w:rPr>
      </w:pPr>
      <w:r w:rsidRPr="00D2607F">
        <w:rPr>
          <w:rFonts w:ascii="Montserrat" w:eastAsia="Montserrat" w:hAnsi="Montserrat" w:cs="Montserrat"/>
          <w:b/>
          <w:bCs/>
          <w:color w:val="002060"/>
          <w:sz w:val="20"/>
          <w:szCs w:val="20"/>
          <w:lang w:val="pl-PL"/>
        </w:rPr>
        <w:t>Głos edukatorów: nauka przez doświadczenie</w:t>
      </w:r>
    </w:p>
    <w:p w14:paraId="27E47986" w14:textId="365AB669" w:rsidR="00D2607F" w:rsidRDefault="009B0787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</w:pPr>
      <w:r w:rsidRPr="009B0787">
        <w:rPr>
          <w:rFonts w:ascii="Montserrat" w:eastAsia="Montserrat" w:hAnsi="Montserrat" w:cs="Montserrat"/>
          <w:bCs/>
          <w:color w:val="002060"/>
          <w:sz w:val="20"/>
          <w:szCs w:val="20"/>
        </w:rPr>
        <w:t>Zakres merytoryczny warsztatów wykraczał poza zwykłe obserwacje. Uczniowie, wyposażeni w profesjonalny sprzęt badawczy, wcielili się w rolę młodych naukowców.</w:t>
      </w:r>
      <w:r>
        <w:rPr>
          <w:rFonts w:ascii="Montserrat" w:eastAsia="Montserrat" w:hAnsi="Montserrat" w:cs="Montserrat"/>
          <w:bCs/>
          <w:color w:val="002060"/>
          <w:sz w:val="20"/>
          <w:szCs w:val="20"/>
        </w:rPr>
        <w:t xml:space="preserve"> Zdaniem edukatorów </w:t>
      </w:r>
      <w:r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-</w:t>
      </w:r>
      <w:r w:rsidR="00042CAC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 p</w:t>
      </w:r>
      <w:r w:rsidR="00042CAC" w:rsidRPr="00042CAC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omiary parametrów fizykochemicznych</w:t>
      </w:r>
      <w:r w:rsidR="00042CAC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 </w:t>
      </w:r>
      <w:r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umożliwiają</w:t>
      </w:r>
      <w:r w:rsidR="00042CAC" w:rsidRPr="00042CAC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 obiektywną ocenę jakości środowiska wodnego</w:t>
      </w:r>
      <w:r w:rsidR="00042CAC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 i warto nimi zainteresować uczniów.</w:t>
      </w:r>
      <w:r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 </w:t>
      </w:r>
    </w:p>
    <w:p w14:paraId="357FC06F" w14:textId="77777777" w:rsidR="00D2607F" w:rsidRPr="00D2607F" w:rsidRDefault="00D2607F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</w:pPr>
    </w:p>
    <w:p w14:paraId="495F8138" w14:textId="409A3550" w:rsidR="00042CAC" w:rsidRPr="00042CAC" w:rsidRDefault="00D2607F" w:rsidP="00042CAC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</w:pPr>
      <w:r w:rsidRPr="00D2607F"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 xml:space="preserve">„Powrót nad </w:t>
      </w:r>
      <w:r w:rsidR="001A2A69"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 xml:space="preserve">wodę </w:t>
      </w:r>
      <w:r w:rsidRPr="00D2607F"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>pokazał, jak bardzo dzieci zżyły się z 'swoim' zbiornikiem. To już nie jest po prostu woda na mapie, ale konkretny ekosystem, za który czują się odpowiedzialne. Podczas warsztatów badaliśmy m.in. przejrzystość wody</w:t>
      </w:r>
      <w:r w:rsidR="00042CAC"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 xml:space="preserve">, </w:t>
      </w:r>
      <w:r w:rsidR="00042CAC" w:rsidRPr="00042CAC"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>zawartość tlenu</w:t>
      </w:r>
      <w:r w:rsidR="00042CAC" w:rsidRPr="00042CAC"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 xml:space="preserve"> </w:t>
      </w:r>
      <w:r w:rsidR="00042CAC"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>czy</w:t>
      </w:r>
      <w:r w:rsidR="00042CAC" w:rsidRPr="00042CAC"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 xml:space="preserve"> </w:t>
      </w:r>
      <w:proofErr w:type="spellStart"/>
      <w:r w:rsidR="00042CAC" w:rsidRPr="00042CAC"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>pH</w:t>
      </w:r>
      <w:proofErr w:type="spellEnd"/>
      <w:r w:rsidR="00042CAC" w:rsidRPr="00042CAC"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 xml:space="preserve"> wody. To kluczowe parametry dla życia ryb i innych organizmów. Cieszy mnie, że uczniowie SP</w:t>
      </w:r>
      <w:r w:rsidR="00042CAC"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 xml:space="preserve">7, SP </w:t>
      </w:r>
      <w:r w:rsidR="00042CAC" w:rsidRPr="00042CAC"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>14</w:t>
      </w:r>
      <w:r w:rsidR="00042CAC"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 xml:space="preserve"> i</w:t>
      </w:r>
      <w:r w:rsidR="00042CAC" w:rsidRPr="00042CAC"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 xml:space="preserve"> SP 30 tak sprawnie </w:t>
      </w:r>
      <w:r w:rsidR="00042CAC"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 xml:space="preserve">nauczyli się </w:t>
      </w:r>
      <w:r w:rsidR="00042CAC" w:rsidRPr="00042CAC"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>posług</w:t>
      </w:r>
      <w:r w:rsidR="00042CAC"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 xml:space="preserve">iwać </w:t>
      </w:r>
      <w:r w:rsidR="00042CAC" w:rsidRPr="00042CAC"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>sprzętem pomiarowym i potrafią wyciągać wnioski z uzyskanych wyników. To najlepsza lekcja ekologii w praktyce”</w:t>
      </w:r>
      <w:r w:rsidR="00042CAC" w:rsidRPr="00042CAC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 – </w:t>
      </w:r>
      <w:r w:rsidR="009B0787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mówi</w:t>
      </w:r>
      <w:r w:rsidR="00042CAC" w:rsidRPr="00042CAC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 </w:t>
      </w:r>
      <w:r w:rsidR="001A2A69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dr inż. </w:t>
      </w:r>
      <w:r w:rsidR="00042CAC" w:rsidRPr="00042CAC">
        <w:rPr>
          <w:rFonts w:ascii="Montserrat" w:eastAsia="Montserrat" w:hAnsi="Montserrat" w:cs="Montserrat"/>
          <w:b/>
          <w:bCs/>
          <w:color w:val="002060"/>
          <w:sz w:val="20"/>
          <w:szCs w:val="20"/>
          <w:lang w:val="pl-PL"/>
        </w:rPr>
        <w:t xml:space="preserve">Konrad </w:t>
      </w:r>
      <w:proofErr w:type="spellStart"/>
      <w:r w:rsidR="00042CAC" w:rsidRPr="00042CAC">
        <w:rPr>
          <w:rFonts w:ascii="Montserrat" w:eastAsia="Montserrat" w:hAnsi="Montserrat" w:cs="Montserrat"/>
          <w:b/>
          <w:bCs/>
          <w:color w:val="002060"/>
          <w:sz w:val="20"/>
          <w:szCs w:val="20"/>
          <w:lang w:val="pl-PL"/>
        </w:rPr>
        <w:t>Stawecki</w:t>
      </w:r>
      <w:proofErr w:type="spellEnd"/>
      <w:r w:rsidR="00042CAC" w:rsidRPr="00042CAC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, </w:t>
      </w:r>
      <w:r w:rsidR="00042CAC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hydrobiolog, </w:t>
      </w:r>
      <w:r w:rsidR="00042CAC" w:rsidRPr="00042CAC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edukator Fundacji Czysta Rzeka.</w:t>
      </w:r>
    </w:p>
    <w:p w14:paraId="66D48DB6" w14:textId="77777777" w:rsidR="00D2607F" w:rsidRPr="00D2607F" w:rsidRDefault="00D2607F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</w:pPr>
    </w:p>
    <w:p w14:paraId="1C68E1ED" w14:textId="1BDC1575" w:rsidR="00D2607F" w:rsidRDefault="009B0787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</w:pPr>
      <w:r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Edukatorzy Fundacji Czysta Rzeka podkreślają, że cykliczność spotkań pozwala dzieciom zauważyć zmiany zachodzące w przyrodzie i buduje więź z konkretnym miejscem.</w:t>
      </w:r>
      <w:r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 </w:t>
      </w:r>
      <w:r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praktyczny wymiar edukacji terenowej, który przygotowuje uczniów do nadchodzących wyzwań.</w:t>
      </w:r>
    </w:p>
    <w:p w14:paraId="4EE3AC62" w14:textId="77777777" w:rsidR="00D2607F" w:rsidRPr="00D2607F" w:rsidRDefault="00D2607F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</w:pPr>
    </w:p>
    <w:p w14:paraId="7EB00D99" w14:textId="380E2E2E" w:rsidR="00D2607F" w:rsidRDefault="00042CAC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</w:pPr>
      <w:r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>„</w:t>
      </w:r>
      <w:r w:rsidR="00D2607F" w:rsidRPr="00D2607F"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 xml:space="preserve">Te warsztaty </w:t>
      </w:r>
      <w:r w:rsidR="009B0787"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>oswajają i zaprzyjaźniają młodych ludzi z otaczającą przyrodą. T</w:t>
      </w:r>
      <w:r w:rsidR="00D2607F" w:rsidRPr="00D2607F"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 xml:space="preserve">o doskonały wstęp do planowanych na kwiecień i maj akcji sprzątania. Uczniowie widzą realny problem zanieczyszczenia i sami wyciągają wnioski, że dbanie o czystość </w:t>
      </w:r>
      <w:r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>zbiorników wodnych i ich okolic</w:t>
      </w:r>
      <w:r w:rsidR="00D2607F" w:rsidRPr="00D2607F">
        <w:rPr>
          <w:rFonts w:ascii="Montserrat" w:eastAsia="Montserrat" w:hAnsi="Montserrat" w:cs="Montserrat"/>
          <w:bCs/>
          <w:i/>
          <w:iCs/>
          <w:color w:val="002060"/>
          <w:sz w:val="20"/>
          <w:szCs w:val="20"/>
          <w:lang w:val="pl-PL"/>
        </w:rPr>
        <w:t xml:space="preserve"> to proces, który trwa cały rok, a nie tylko od święta”</w:t>
      </w:r>
      <w:r w:rsidR="00D2607F"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 – dodaje </w:t>
      </w:r>
      <w:r w:rsidRPr="00D2607F">
        <w:rPr>
          <w:rFonts w:ascii="Montserrat" w:eastAsia="Montserrat" w:hAnsi="Montserrat" w:cs="Montserrat"/>
          <w:b/>
          <w:color w:val="002060"/>
          <w:sz w:val="20"/>
          <w:szCs w:val="20"/>
          <w:lang w:val="pl-PL"/>
        </w:rPr>
        <w:t>Izabela Sałamacha</w:t>
      </w:r>
      <w:r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, </w:t>
      </w:r>
      <w:proofErr w:type="spellStart"/>
      <w:r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edukatorka</w:t>
      </w:r>
      <w:proofErr w:type="spellEnd"/>
      <w:r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 Fundacji Czysta Rzeka.</w:t>
      </w:r>
    </w:p>
    <w:p w14:paraId="642A349F" w14:textId="77777777" w:rsidR="00D2607F" w:rsidRPr="00D2607F" w:rsidRDefault="00D2607F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</w:pPr>
    </w:p>
    <w:p w14:paraId="4306A8E2" w14:textId="77777777" w:rsidR="00D2607F" w:rsidRPr="00D2607F" w:rsidRDefault="00D2607F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b/>
          <w:bCs/>
          <w:color w:val="002060"/>
          <w:sz w:val="20"/>
          <w:szCs w:val="20"/>
          <w:lang w:val="pl-PL"/>
        </w:rPr>
      </w:pPr>
      <w:r w:rsidRPr="00D2607F">
        <w:rPr>
          <w:rFonts w:ascii="Montserrat" w:eastAsia="Montserrat" w:hAnsi="Montserrat" w:cs="Montserrat"/>
          <w:b/>
          <w:bCs/>
          <w:color w:val="002060"/>
          <w:sz w:val="20"/>
          <w:szCs w:val="20"/>
          <w:lang w:val="pl-PL"/>
        </w:rPr>
        <w:t xml:space="preserve">Co przed nami? Kierunek: </w:t>
      </w:r>
      <w:proofErr w:type="spellStart"/>
      <w:r w:rsidRPr="00D2607F">
        <w:rPr>
          <w:rFonts w:ascii="Montserrat" w:eastAsia="Montserrat" w:hAnsi="Montserrat" w:cs="Montserrat"/>
          <w:b/>
          <w:bCs/>
          <w:color w:val="002060"/>
          <w:sz w:val="20"/>
          <w:szCs w:val="20"/>
          <w:lang w:val="pl-PL"/>
        </w:rPr>
        <w:t>Hydropolis</w:t>
      </w:r>
      <w:proofErr w:type="spellEnd"/>
    </w:p>
    <w:p w14:paraId="7189BB24" w14:textId="77777777" w:rsidR="00D2607F" w:rsidRDefault="00D2607F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</w:pPr>
      <w:r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Zakończenie marcowych warsztatów to dopiero początek wiosennych aktywności. Już w kwietniu i maju uczniowie wszystkich trzech szkół wyruszą nad „swoje” zbiorniki, by przeprowadzić wielkie akcje sprzątania brzegów. W maju odbędzie się również ostatni cykl warsztatów merytorycznych.</w:t>
      </w:r>
    </w:p>
    <w:p w14:paraId="34FD93FD" w14:textId="77777777" w:rsidR="00042CAC" w:rsidRPr="00D2607F" w:rsidRDefault="00042CAC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</w:pPr>
    </w:p>
    <w:p w14:paraId="4BDD5A80" w14:textId="38327F61" w:rsidR="00D2607F" w:rsidRDefault="00D2607F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</w:pPr>
      <w:r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Zwieńczeniem całego programu „Życie nad Wodą” będzie wyjątkowa nagroda – finałowa wycieczka </w:t>
      </w:r>
      <w:r w:rsidR="00751690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m.in. </w:t>
      </w:r>
      <w:r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do </w:t>
      </w:r>
      <w:proofErr w:type="spellStart"/>
      <w:r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>Hydropolis</w:t>
      </w:r>
      <w:proofErr w:type="spellEnd"/>
      <w:r w:rsidRPr="00D2607F"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  <w:t xml:space="preserve"> we Wrocławiu, gdzie uczniowie będą mogli zobaczyć interaktywne wystawy poświęcone wodzie i ugruntować wiedzę zdobytą nad olsztyńskimi brzegami.</w:t>
      </w:r>
    </w:p>
    <w:p w14:paraId="17A2B12A" w14:textId="77777777" w:rsidR="00D2607F" w:rsidRDefault="00D2607F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</w:pPr>
    </w:p>
    <w:p w14:paraId="04A2770D" w14:textId="7F232B92" w:rsidR="00D2607F" w:rsidRDefault="00D2607F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color w:val="002060"/>
          <w:sz w:val="20"/>
          <w:szCs w:val="20"/>
        </w:rPr>
      </w:pPr>
      <w:r>
        <w:rPr>
          <w:rFonts w:ascii="Montserrat" w:eastAsia="Montserrat" w:hAnsi="Montserrat" w:cs="Montserrat"/>
          <w:color w:val="002060"/>
          <w:sz w:val="20"/>
          <w:szCs w:val="20"/>
        </w:rPr>
        <w:t>To p</w:t>
      </w:r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ierwsza edycja projektu „Życie nad wodą” dedykowana uczniom szkół podstawowych w Olsztynie. </w:t>
      </w:r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Projekt jest realizowany w ramach grantu, który </w:t>
      </w:r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Fundacja Czysta Rzeka otrzymała w ramach wsparcia z Funduszu </w:t>
      </w:r>
      <w:proofErr w:type="spellStart"/>
      <w:r>
        <w:rPr>
          <w:rFonts w:ascii="Montserrat" w:eastAsia="Montserrat" w:hAnsi="Montserrat" w:cs="Montserrat"/>
          <w:color w:val="002060"/>
          <w:sz w:val="20"/>
          <w:szCs w:val="20"/>
        </w:rPr>
        <w:t>Meridiam</w:t>
      </w:r>
      <w:proofErr w:type="spellEnd"/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 - </w:t>
      </w:r>
      <w:proofErr w:type="spellStart"/>
      <w:r>
        <w:rPr>
          <w:rFonts w:ascii="Montserrat" w:eastAsia="Montserrat" w:hAnsi="Montserrat" w:cs="Montserrat"/>
          <w:color w:val="002060"/>
          <w:sz w:val="20"/>
          <w:szCs w:val="20"/>
        </w:rPr>
        <w:t>Meridiam's</w:t>
      </w:r>
      <w:proofErr w:type="spellEnd"/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color w:val="002060"/>
          <w:sz w:val="20"/>
          <w:szCs w:val="20"/>
        </w:rPr>
        <w:t>Endowment</w:t>
      </w:r>
      <w:proofErr w:type="spellEnd"/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 Fund oraz spółki Dobra Energia dla Olsztyna sp. z o.o.</w:t>
      </w:r>
    </w:p>
    <w:p w14:paraId="4EDFB28B" w14:textId="77777777" w:rsidR="00D2607F" w:rsidRDefault="00D2607F" w:rsidP="00D2607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Montserrat" w:eastAsia="Montserrat" w:hAnsi="Montserrat" w:cs="Montserrat"/>
          <w:bCs/>
          <w:color w:val="002060"/>
          <w:sz w:val="20"/>
          <w:szCs w:val="20"/>
          <w:lang w:val="pl-PL"/>
        </w:rPr>
      </w:pPr>
    </w:p>
    <w:p w14:paraId="2877950B" w14:textId="69221307" w:rsidR="00D2607F" w:rsidRDefault="00D2607F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color w:val="002060"/>
          <w:sz w:val="20"/>
          <w:szCs w:val="20"/>
        </w:rPr>
      </w:pPr>
      <w:r>
        <w:rPr>
          <w:rFonts w:ascii="Montserrat" w:eastAsia="Montserrat" w:hAnsi="Montserrat" w:cs="Montserrat"/>
          <w:color w:val="002060"/>
          <w:sz w:val="20"/>
          <w:szCs w:val="20"/>
        </w:rPr>
        <w:t>Prezydent Miasta Olsztyna – Robert Szewczyk oraz Warmińsko-</w:t>
      </w:r>
      <w:sdt>
        <w:sdtPr>
          <w:tag w:val="goog_rdk_4"/>
          <w:id w:val="1784226176"/>
        </w:sdtPr>
        <w:sdtContent/>
      </w:sdt>
      <w:r>
        <w:rPr>
          <w:rFonts w:ascii="Montserrat" w:eastAsia="Montserrat" w:hAnsi="Montserrat" w:cs="Montserrat"/>
          <w:color w:val="002060"/>
          <w:sz w:val="20"/>
          <w:szCs w:val="20"/>
        </w:rPr>
        <w:t>Mazurska Kurator Oświaty – Jolanta Weronika Skrzypczyńska objęli honorowy patronat nad programem edukacyjnym „Życie nad wodą”.</w:t>
      </w:r>
      <w:sdt>
        <w:sdtPr>
          <w:tag w:val="goog_rdk_5"/>
          <w:id w:val="1970703434"/>
          <w:showingPlcHdr/>
        </w:sdtPr>
        <w:sdtContent>
          <w:r w:rsidR="009731A9">
            <w:t xml:space="preserve">     </w:t>
          </w:r>
        </w:sdtContent>
      </w:sdt>
    </w:p>
    <w:p w14:paraId="06ABC92C" w14:textId="77777777" w:rsidR="00D2607F" w:rsidRPr="00D2607F" w:rsidRDefault="00D2607F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bCs/>
          <w:color w:val="002060"/>
          <w:sz w:val="20"/>
          <w:szCs w:val="20"/>
        </w:rPr>
      </w:pPr>
    </w:p>
    <w:p w14:paraId="05E5B519" w14:textId="0FAF2214" w:rsidR="00D2607F" w:rsidRPr="00D2607F" w:rsidRDefault="00D2607F" w:rsidP="00D2607F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b/>
          <w:color w:val="002060"/>
          <w:sz w:val="20"/>
          <w:szCs w:val="20"/>
          <w:lang w:val="pl-PL"/>
        </w:rPr>
      </w:pPr>
    </w:p>
    <w:p w14:paraId="0000000A" w14:textId="78B3634A" w:rsidR="007762FE" w:rsidRDefault="00D2607F" w:rsidP="009B0787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color w:val="002060"/>
          <w:sz w:val="20"/>
          <w:szCs w:val="20"/>
        </w:rPr>
      </w:pPr>
      <w:r w:rsidRPr="00D2607F">
        <w:rPr>
          <w:rFonts w:ascii="Montserrat" w:eastAsia="Montserrat" w:hAnsi="Montserrat" w:cs="Montserrat"/>
          <w:b/>
          <w:bCs/>
          <w:color w:val="002060"/>
          <w:sz w:val="20"/>
          <w:szCs w:val="20"/>
          <w:lang w:val="pl-PL"/>
        </w:rPr>
        <w:t xml:space="preserve">O </w:t>
      </w:r>
      <w:r w:rsidR="009B0787">
        <w:rPr>
          <w:rFonts w:ascii="Montserrat" w:eastAsia="Montserrat" w:hAnsi="Montserrat" w:cs="Montserrat"/>
          <w:b/>
          <w:bCs/>
          <w:color w:val="002060"/>
          <w:sz w:val="20"/>
          <w:szCs w:val="20"/>
          <w:lang w:val="pl-PL"/>
        </w:rPr>
        <w:t>programie „Życie nad wodą”</w:t>
      </w:r>
    </w:p>
    <w:p w14:paraId="0000000D" w14:textId="77777777" w:rsidR="007762FE" w:rsidRDefault="007762FE" w:rsidP="009B07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Montserrat" w:eastAsia="Montserrat" w:hAnsi="Montserrat" w:cs="Montserrat"/>
          <w:color w:val="002060"/>
          <w:sz w:val="20"/>
          <w:szCs w:val="20"/>
        </w:rPr>
      </w:pPr>
    </w:p>
    <w:p w14:paraId="0000000E" w14:textId="78CDA66D" w:rsidR="007762FE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Montserrat" w:eastAsia="Montserrat" w:hAnsi="Montserrat" w:cs="Montserrat"/>
          <w:color w:val="002060"/>
          <w:sz w:val="20"/>
          <w:szCs w:val="20"/>
        </w:rPr>
      </w:pPr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Celem programu jest propagowanie wrażliwości ekologicznej oraz postaw przyjaznych środowisku, a także nauka uważności i obserwacji przyrody oraz doceniania dobroczynnego wpływu, jaki natura ma na nasze funkcjonowanie. W ramach zajęć w plenerze </w:t>
      </w:r>
      <w:r w:rsidR="00AB212A">
        <w:rPr>
          <w:rFonts w:ascii="Montserrat" w:eastAsia="Montserrat" w:hAnsi="Montserrat" w:cs="Montserrat"/>
          <w:color w:val="002060"/>
          <w:sz w:val="20"/>
          <w:szCs w:val="20"/>
        </w:rPr>
        <w:t xml:space="preserve">uczniowie </w:t>
      </w:r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dowiedzą się, czym jest </w:t>
      </w:r>
      <w:r w:rsidR="00AB212A" w:rsidRPr="00AB212A">
        <w:rPr>
          <w:rFonts w:ascii="Montserrat" w:eastAsia="Montserrat" w:hAnsi="Montserrat" w:cs="Montserrat"/>
          <w:color w:val="002060"/>
          <w:sz w:val="20"/>
          <w:szCs w:val="20"/>
        </w:rPr>
        <w:t>różnorodność biologiczna i jaka jest jej rola w funkcjonowaniu obszarów wodnych i związanych z wodą</w:t>
      </w:r>
      <w:r>
        <w:rPr>
          <w:rFonts w:ascii="Montserrat" w:eastAsia="Montserrat" w:hAnsi="Montserrat" w:cs="Montserrat"/>
          <w:color w:val="002060"/>
          <w:sz w:val="20"/>
          <w:szCs w:val="20"/>
        </w:rPr>
        <w:t>, doświadczą działania w grupie i rozwiną kompetencje obywatelskie, które pozwolą na aktywne i odpowiedzialne uczestnictwo w życiu społecznym w przyszłości.</w:t>
      </w:r>
    </w:p>
    <w:p w14:paraId="00000011" w14:textId="77777777" w:rsidR="007762FE" w:rsidRDefault="007762FE" w:rsidP="009B078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Montserrat" w:eastAsia="Montserrat" w:hAnsi="Montserrat" w:cs="Montserrat"/>
          <w:color w:val="002060"/>
          <w:sz w:val="20"/>
          <w:szCs w:val="20"/>
        </w:rPr>
      </w:pPr>
    </w:p>
    <w:p w14:paraId="0000001A" w14:textId="0E688AFF" w:rsidR="007762FE" w:rsidRDefault="00000000">
      <w:pPr>
        <w:jc w:val="both"/>
        <w:rPr>
          <w:rFonts w:ascii="Montserrat" w:eastAsia="Montserrat" w:hAnsi="Montserrat" w:cs="Montserrat"/>
          <w:color w:val="002060"/>
          <w:sz w:val="20"/>
          <w:szCs w:val="20"/>
        </w:rPr>
      </w:pPr>
      <w:r>
        <w:rPr>
          <w:rFonts w:ascii="Montserrat" w:eastAsia="Montserrat" w:hAnsi="Montserrat" w:cs="Montserrat"/>
          <w:color w:val="002060"/>
          <w:sz w:val="20"/>
          <w:szCs w:val="20"/>
        </w:rPr>
        <w:t>Program „Życie nad wodą” obejmuje pięć spotkań edukacyjnych nad wybranym przez szkołę akwenem, który na okres roku szkolnego placówka weźmie „pod opiekę”. W trakcie autorskich zajęć uczestnicy zaprzyjaźni</w:t>
      </w:r>
      <w:r w:rsidR="009B0787">
        <w:rPr>
          <w:rFonts w:ascii="Montserrat" w:eastAsia="Montserrat" w:hAnsi="Montserrat" w:cs="Montserrat"/>
          <w:color w:val="002060"/>
          <w:sz w:val="20"/>
          <w:szCs w:val="20"/>
        </w:rPr>
        <w:t>ają</w:t>
      </w:r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 się z najbliższą rzeką lub jeziorem oraz otoczeniem przyrodniczym, pozna</w:t>
      </w:r>
      <w:r w:rsidR="009B0787">
        <w:rPr>
          <w:rFonts w:ascii="Montserrat" w:eastAsia="Montserrat" w:hAnsi="Montserrat" w:cs="Montserrat"/>
          <w:color w:val="002060"/>
          <w:sz w:val="20"/>
          <w:szCs w:val="20"/>
        </w:rPr>
        <w:t>ją</w:t>
      </w:r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 historię i zwraca</w:t>
      </w:r>
      <w:r w:rsidR="009B0787">
        <w:rPr>
          <w:rFonts w:ascii="Montserrat" w:eastAsia="Montserrat" w:hAnsi="Montserrat" w:cs="Montserrat"/>
          <w:color w:val="002060"/>
          <w:sz w:val="20"/>
          <w:szCs w:val="20"/>
        </w:rPr>
        <w:t>ją</w:t>
      </w:r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 uwagę na to, jaki wpływ człowiek wywiera na środowisko. </w:t>
      </w:r>
      <w:r w:rsidR="00AB212A">
        <w:rPr>
          <w:rFonts w:ascii="Montserrat" w:eastAsia="Montserrat" w:hAnsi="Montserrat" w:cs="Montserrat"/>
          <w:color w:val="002060"/>
          <w:sz w:val="20"/>
          <w:szCs w:val="20"/>
        </w:rPr>
        <w:t>U</w:t>
      </w:r>
      <w:r>
        <w:rPr>
          <w:rFonts w:ascii="Montserrat" w:eastAsia="Montserrat" w:hAnsi="Montserrat" w:cs="Montserrat"/>
          <w:color w:val="002060"/>
          <w:sz w:val="20"/>
          <w:szCs w:val="20"/>
        </w:rPr>
        <w:t>czniowie poszerz</w:t>
      </w:r>
      <w:r w:rsidR="009B0787">
        <w:rPr>
          <w:rFonts w:ascii="Montserrat" w:eastAsia="Montserrat" w:hAnsi="Montserrat" w:cs="Montserrat"/>
          <w:color w:val="002060"/>
          <w:sz w:val="20"/>
          <w:szCs w:val="20"/>
        </w:rPr>
        <w:t>aj</w:t>
      </w:r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ą </w:t>
      </w:r>
      <w:r w:rsidR="00AB212A">
        <w:rPr>
          <w:rFonts w:ascii="Montserrat" w:eastAsia="Montserrat" w:hAnsi="Montserrat" w:cs="Montserrat"/>
          <w:color w:val="002060"/>
          <w:sz w:val="20"/>
          <w:szCs w:val="20"/>
        </w:rPr>
        <w:t xml:space="preserve">także </w:t>
      </w:r>
      <w:r>
        <w:rPr>
          <w:rFonts w:ascii="Montserrat" w:eastAsia="Montserrat" w:hAnsi="Montserrat" w:cs="Montserrat"/>
          <w:color w:val="002060"/>
          <w:sz w:val="20"/>
          <w:szCs w:val="20"/>
        </w:rPr>
        <w:t>swoją wiedzę na temat form ochrony przyrody, poznają rodzaje odpadów oraz ich szkodliwość, a także zasady odpowiedzialnego gospodarowania odpadami. Swoje wnioski zapi</w:t>
      </w:r>
      <w:r w:rsidR="009B0787">
        <w:rPr>
          <w:rFonts w:ascii="Montserrat" w:eastAsia="Montserrat" w:hAnsi="Montserrat" w:cs="Montserrat"/>
          <w:color w:val="002060"/>
          <w:sz w:val="20"/>
          <w:szCs w:val="20"/>
        </w:rPr>
        <w:t>sują</w:t>
      </w:r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 w osobistym Dzienni</w:t>
      </w:r>
      <w:r w:rsidR="00B26239">
        <w:rPr>
          <w:rFonts w:ascii="Montserrat" w:eastAsia="Montserrat" w:hAnsi="Montserrat" w:cs="Montserrat"/>
          <w:color w:val="002060"/>
          <w:sz w:val="20"/>
          <w:szCs w:val="20"/>
        </w:rPr>
        <w:t>cz</w:t>
      </w:r>
      <w:r>
        <w:rPr>
          <w:rFonts w:ascii="Montserrat" w:eastAsia="Montserrat" w:hAnsi="Montserrat" w:cs="Montserrat"/>
          <w:color w:val="002060"/>
          <w:sz w:val="20"/>
          <w:szCs w:val="20"/>
        </w:rPr>
        <w:t>ku Obserwacj</w:t>
      </w:r>
      <w:r w:rsidR="00655B02">
        <w:rPr>
          <w:rFonts w:ascii="Montserrat" w:eastAsia="Montserrat" w:hAnsi="Montserrat" w:cs="Montserrat"/>
          <w:color w:val="002060"/>
          <w:sz w:val="20"/>
          <w:szCs w:val="20"/>
        </w:rPr>
        <w:t>i.</w:t>
      </w:r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 </w:t>
      </w:r>
    </w:p>
    <w:sdt>
      <w:sdtPr>
        <w:tag w:val="goog_rdk_8"/>
        <w:id w:val="1853027902"/>
      </w:sdtPr>
      <w:sdtContent>
        <w:p w14:paraId="00000022" w14:textId="77777777" w:rsidR="007762FE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ind w:hanging="2"/>
            <w:jc w:val="both"/>
            <w:rPr>
              <w:rFonts w:ascii="Montserrat" w:eastAsia="Montserrat" w:hAnsi="Montserrat" w:cs="Montserrat"/>
              <w:color w:val="002060"/>
              <w:sz w:val="20"/>
              <w:szCs w:val="20"/>
            </w:rPr>
          </w:pPr>
          <w:sdt>
            <w:sdtPr>
              <w:tag w:val="goog_rdk_7"/>
              <w:id w:val="2125283701"/>
            </w:sdtPr>
            <w:sdtContent/>
          </w:sdt>
        </w:p>
      </w:sdtContent>
    </w:sdt>
    <w:p w14:paraId="00000023" w14:textId="77777777" w:rsidR="007762FE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jc w:val="both"/>
        <w:rPr>
          <w:rFonts w:ascii="Montserrat" w:eastAsia="Montserrat" w:hAnsi="Montserrat" w:cs="Montserrat"/>
          <w:b/>
          <w:color w:val="002060"/>
          <w:sz w:val="20"/>
          <w:szCs w:val="20"/>
        </w:rPr>
      </w:pPr>
      <w:r>
        <w:rPr>
          <w:rFonts w:ascii="Montserrat" w:eastAsia="Montserrat" w:hAnsi="Montserrat" w:cs="Montserrat"/>
          <w:b/>
          <w:color w:val="002060"/>
          <w:sz w:val="20"/>
          <w:szCs w:val="20"/>
        </w:rPr>
        <w:t>Fundacja Czysta Rzeka </w:t>
      </w:r>
    </w:p>
    <w:p w14:paraId="00000024" w14:textId="31ED1D50" w:rsidR="007762FE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 w:line="240" w:lineRule="auto"/>
        <w:jc w:val="both"/>
        <w:rPr>
          <w:rFonts w:ascii="Montserrat" w:eastAsia="Montserrat" w:hAnsi="Montserrat" w:cs="Montserrat"/>
          <w:color w:val="002060"/>
          <w:sz w:val="20"/>
          <w:szCs w:val="20"/>
        </w:rPr>
      </w:pPr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Organizacja pozarządowa bazująca na 7-letnim doświadczeniu przeprowadzania akcji społecznego sprzątania rzek i terenów zielonych pod nazwą „Operacja Czysta Rzeka”, gromadząca ponad 95-tysięczna społeczność, która uprzątnęła z łona natury ponad 2000 ton odpadów. </w:t>
      </w:r>
      <w:r>
        <w:rPr>
          <w:rFonts w:ascii="Montserrat" w:eastAsia="Montserrat" w:hAnsi="Montserrat" w:cs="Montserrat"/>
          <w:b/>
          <w:color w:val="002060"/>
          <w:sz w:val="20"/>
          <w:szCs w:val="20"/>
        </w:rPr>
        <w:t xml:space="preserve">Warmia i Mazury plasuje się wysoko wśród zaangażowanych w tę inicjatywę województw. Tylko w </w:t>
      </w:r>
      <w:r w:rsidR="009B0787">
        <w:rPr>
          <w:rFonts w:ascii="Montserrat" w:eastAsia="Montserrat" w:hAnsi="Montserrat" w:cs="Montserrat"/>
          <w:b/>
          <w:color w:val="002060"/>
          <w:sz w:val="20"/>
          <w:szCs w:val="20"/>
        </w:rPr>
        <w:t>ubiegłym</w:t>
      </w:r>
      <w:r>
        <w:rPr>
          <w:rFonts w:ascii="Montserrat" w:eastAsia="Montserrat" w:hAnsi="Montserrat" w:cs="Montserrat"/>
          <w:b/>
          <w:color w:val="002060"/>
          <w:sz w:val="20"/>
          <w:szCs w:val="20"/>
        </w:rPr>
        <w:t xml:space="preserve"> roku odbył</w:t>
      </w:r>
      <w:r w:rsidR="009B0787">
        <w:rPr>
          <w:rFonts w:ascii="Montserrat" w:eastAsia="Montserrat" w:hAnsi="Montserrat" w:cs="Montserrat"/>
          <w:b/>
          <w:color w:val="002060"/>
          <w:sz w:val="20"/>
          <w:szCs w:val="20"/>
        </w:rPr>
        <w:t>y</w:t>
      </w:r>
      <w:r>
        <w:rPr>
          <w:rFonts w:ascii="Montserrat" w:eastAsia="Montserrat" w:hAnsi="Montserrat" w:cs="Montserrat"/>
          <w:b/>
          <w:color w:val="002060"/>
          <w:sz w:val="20"/>
          <w:szCs w:val="20"/>
        </w:rPr>
        <w:t xml:space="preserve"> się tutaj 103 akcj</w:t>
      </w:r>
      <w:r w:rsidR="00AB212A">
        <w:rPr>
          <w:rFonts w:ascii="Montserrat" w:eastAsia="Montserrat" w:hAnsi="Montserrat" w:cs="Montserrat"/>
          <w:b/>
          <w:color w:val="002060"/>
          <w:sz w:val="20"/>
          <w:szCs w:val="20"/>
        </w:rPr>
        <w:t>e</w:t>
      </w:r>
      <w:r>
        <w:rPr>
          <w:rFonts w:ascii="Montserrat" w:eastAsia="Montserrat" w:hAnsi="Montserrat" w:cs="Montserrat"/>
          <w:b/>
          <w:color w:val="002060"/>
          <w:sz w:val="20"/>
          <w:szCs w:val="20"/>
        </w:rPr>
        <w:t>, w ramach</w:t>
      </w:r>
      <w:r w:rsidR="00AB212A">
        <w:rPr>
          <w:rFonts w:ascii="Montserrat" w:eastAsia="Montserrat" w:hAnsi="Montserrat" w:cs="Montserrat"/>
          <w:b/>
          <w:color w:val="002060"/>
          <w:sz w:val="20"/>
          <w:szCs w:val="20"/>
        </w:rPr>
        <w:t xml:space="preserve"> </w:t>
      </w:r>
      <w:r>
        <w:rPr>
          <w:rFonts w:ascii="Montserrat" w:eastAsia="Montserrat" w:hAnsi="Montserrat" w:cs="Montserrat"/>
          <w:b/>
          <w:color w:val="002060"/>
          <w:sz w:val="20"/>
          <w:szCs w:val="20"/>
        </w:rPr>
        <w:t>któr</w:t>
      </w:r>
      <w:r w:rsidR="00AB212A">
        <w:rPr>
          <w:rFonts w:ascii="Montserrat" w:eastAsia="Montserrat" w:hAnsi="Montserrat" w:cs="Montserrat"/>
          <w:b/>
          <w:color w:val="002060"/>
          <w:sz w:val="20"/>
          <w:szCs w:val="20"/>
        </w:rPr>
        <w:t>ych</w:t>
      </w:r>
      <w:r>
        <w:rPr>
          <w:rFonts w:ascii="Montserrat" w:eastAsia="Montserrat" w:hAnsi="Montserrat" w:cs="Montserrat"/>
          <w:b/>
          <w:color w:val="002060"/>
          <w:sz w:val="20"/>
          <w:szCs w:val="20"/>
        </w:rPr>
        <w:t xml:space="preserve"> 3600 uczestników zebrało prawie 55 ton odpadów</w:t>
      </w:r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. Kilka akcji </w:t>
      </w:r>
      <w:r w:rsidR="00AB212A">
        <w:rPr>
          <w:rFonts w:ascii="Montserrat" w:eastAsia="Montserrat" w:hAnsi="Montserrat" w:cs="Montserrat"/>
          <w:color w:val="002060"/>
          <w:sz w:val="20"/>
          <w:szCs w:val="20"/>
        </w:rPr>
        <w:t xml:space="preserve">zorganizowano </w:t>
      </w:r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w samym Olsztynie, w tym akcje organizowane przez PTTK Mazury nad Łyną i na Łynie czy </w:t>
      </w:r>
      <w:r w:rsidR="00AB212A">
        <w:rPr>
          <w:rFonts w:ascii="Montserrat" w:eastAsia="Montserrat" w:hAnsi="Montserrat" w:cs="Montserrat"/>
          <w:color w:val="002060"/>
          <w:sz w:val="20"/>
          <w:szCs w:val="20"/>
        </w:rPr>
        <w:t xml:space="preserve">przez </w:t>
      </w:r>
      <w:r w:rsidR="00AB212A" w:rsidRPr="00AB212A">
        <w:rPr>
          <w:rFonts w:ascii="Montserrat" w:eastAsia="Montserrat" w:hAnsi="Montserrat" w:cs="Montserrat"/>
          <w:color w:val="002060"/>
          <w:sz w:val="20"/>
          <w:szCs w:val="20"/>
        </w:rPr>
        <w:t>Centrum Współpracy z Otoczeniem Społeczno-Gospodarczym UWM</w:t>
      </w:r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 na Kortowie, Koło Naukowe PROSPERO czy akcje szkolne. W 2023 r. za działania promujące ochrony przyrody na Warmii Operacja Czysta Rzeka wygrała w plebiscycie KLIMATYCZNI. </w:t>
      </w:r>
    </w:p>
    <w:p w14:paraId="00000025" w14:textId="77777777" w:rsidR="007762FE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 w:line="240" w:lineRule="auto"/>
        <w:jc w:val="both"/>
        <w:rPr>
          <w:rFonts w:ascii="Montserrat" w:eastAsia="Montserrat" w:hAnsi="Montserrat" w:cs="Montserrat"/>
          <w:color w:val="002060"/>
          <w:sz w:val="20"/>
          <w:szCs w:val="20"/>
        </w:rPr>
      </w:pPr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Fundację tworzą ludzie zaangażowani, działający z pasją i ceniący wyjątkowość i bogactwo otaczającej nas natury. Z szacunku do przyrody organizacja promuje postawę ekologicznej wrażliwości, </w:t>
      </w:r>
      <w:sdt>
        <w:sdtPr>
          <w:tag w:val="goog_rdk_9"/>
          <w:id w:val="1985787943"/>
        </w:sdtPr>
        <w:sdtContent/>
      </w:sdt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aby zachować ją dla przyszłych pokoleń. </w:t>
      </w:r>
      <w:sdt>
        <w:sdtPr>
          <w:tag w:val="goog_rdk_10"/>
          <w:id w:val="840408010"/>
        </w:sdtPr>
        <w:sdtContent>
          <w:r>
            <w:rPr>
              <w:rFonts w:ascii="Montserrat" w:eastAsia="Montserrat" w:hAnsi="Montserrat" w:cs="Montserrat"/>
              <w:color w:val="002060"/>
              <w:sz w:val="20"/>
              <w:szCs w:val="20"/>
            </w:rPr>
            <w:t xml:space="preserve">Fundacja Czysta Rzeka zajmuje się edukacją ekologiczną. </w:t>
          </w:r>
        </w:sdtContent>
      </w:sdt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Wśród celów </w:t>
      </w:r>
      <w:sdt>
        <w:sdtPr>
          <w:tag w:val="goog_rdk_11"/>
          <w:id w:val="-2127564650"/>
        </w:sdtPr>
        <w:sdtContent/>
      </w:sdt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organizacji znajdują się, m.in. działalność edukacyjna w zakresie ochrony zasobów wodnych, odpowiedzialnego i </w:t>
      </w:r>
      <w:proofErr w:type="spellStart"/>
      <w:r>
        <w:rPr>
          <w:rFonts w:ascii="Montserrat" w:eastAsia="Montserrat" w:hAnsi="Montserrat" w:cs="Montserrat"/>
          <w:color w:val="002060"/>
          <w:sz w:val="20"/>
          <w:szCs w:val="20"/>
        </w:rPr>
        <w:t>prośrodowiskowego</w:t>
      </w:r>
      <w:proofErr w:type="spellEnd"/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 stylu życia, w tym zarządzania odpadami oraz promocja zrównoważonego rozwoju społeczności lokalnych.</w:t>
      </w:r>
    </w:p>
    <w:p w14:paraId="00000026" w14:textId="7D22959C" w:rsidR="007762FE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 w:line="240" w:lineRule="auto"/>
        <w:jc w:val="both"/>
        <w:rPr>
          <w:rFonts w:ascii="Montserrat" w:eastAsia="Montserrat" w:hAnsi="Montserrat" w:cs="Montserrat"/>
          <w:color w:val="002060"/>
          <w:sz w:val="20"/>
          <w:szCs w:val="20"/>
        </w:rPr>
      </w:pPr>
      <w:r>
        <w:rPr>
          <w:rFonts w:ascii="Montserrat" w:eastAsia="Montserrat" w:hAnsi="Montserrat" w:cs="Montserrat"/>
          <w:color w:val="002060"/>
          <w:sz w:val="20"/>
          <w:szCs w:val="20"/>
        </w:rPr>
        <w:t>Fundatorem Fundacji Czysta Rzeka jest 5 Strona Sp. z.o.o – wydawca czasopisma „Kraina Bugu”</w:t>
      </w:r>
      <w:sdt>
        <w:sdtPr>
          <w:tag w:val="goog_rdk_12"/>
          <w:id w:val="1737723829"/>
        </w:sdtPr>
        <w:sdtContent/>
      </w:sdt>
      <w:r w:rsidR="00BD31D6">
        <w:rPr>
          <w:rFonts w:ascii="Montserrat" w:eastAsia="Montserrat" w:hAnsi="Montserrat" w:cs="Montserrat"/>
          <w:color w:val="002060"/>
          <w:sz w:val="20"/>
          <w:szCs w:val="20"/>
        </w:rPr>
        <w:t>, inicjator Operacji Czysta Rzeka.</w:t>
      </w:r>
    </w:p>
    <w:p w14:paraId="00000027" w14:textId="03E1FCE2" w:rsidR="007762FE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 w:line="240" w:lineRule="auto"/>
        <w:jc w:val="both"/>
        <w:rPr>
          <w:rFonts w:ascii="Montserrat" w:eastAsia="Montserrat" w:hAnsi="Montserrat" w:cs="Montserrat"/>
          <w:color w:val="002060"/>
          <w:sz w:val="20"/>
          <w:szCs w:val="20"/>
        </w:rPr>
      </w:pPr>
      <w:r>
        <w:rPr>
          <w:rFonts w:ascii="Montserrat" w:eastAsia="Montserrat" w:hAnsi="Montserrat" w:cs="Montserrat"/>
          <w:color w:val="002060"/>
          <w:sz w:val="20"/>
          <w:szCs w:val="20"/>
        </w:rPr>
        <w:t>Więcej informacji na </w:t>
      </w:r>
      <w:hyperlink r:id="rId8">
        <w:r w:rsidR="007762FE">
          <w:rPr>
            <w:rFonts w:ascii="Montserrat" w:eastAsia="Montserrat" w:hAnsi="Montserrat" w:cs="Montserrat"/>
            <w:color w:val="002060"/>
            <w:sz w:val="20"/>
            <w:szCs w:val="20"/>
          </w:rPr>
          <w:t>https://czystarzeka.org/</w:t>
        </w:r>
      </w:hyperlink>
      <w:r>
        <w:rPr>
          <w:rFonts w:ascii="Montserrat" w:eastAsia="Montserrat" w:hAnsi="Montserrat" w:cs="Montserrat"/>
          <w:color w:val="002060"/>
          <w:sz w:val="20"/>
          <w:szCs w:val="20"/>
        </w:rPr>
        <w:t>.</w:t>
      </w:r>
    </w:p>
    <w:p w14:paraId="00000028" w14:textId="77777777" w:rsidR="007762FE" w:rsidRDefault="00000000">
      <w:pPr>
        <w:keepNext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jc w:val="both"/>
        <w:rPr>
          <w:rFonts w:ascii="Montserrat" w:eastAsia="Montserrat" w:hAnsi="Montserrat" w:cs="Montserrat"/>
          <w:b/>
          <w:color w:val="002060"/>
          <w:sz w:val="20"/>
          <w:szCs w:val="20"/>
        </w:rPr>
      </w:pPr>
      <w:r>
        <w:rPr>
          <w:rFonts w:ascii="Montserrat" w:eastAsia="Montserrat" w:hAnsi="Montserrat" w:cs="Montserrat"/>
          <w:b/>
          <w:color w:val="002060"/>
          <w:sz w:val="20"/>
          <w:szCs w:val="20"/>
        </w:rPr>
        <w:t>Kontakt dla mediów:</w:t>
      </w:r>
    </w:p>
    <w:p w14:paraId="00000029" w14:textId="77777777" w:rsidR="007762FE" w:rsidRDefault="007762FE">
      <w:pPr>
        <w:keepNext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jc w:val="both"/>
        <w:rPr>
          <w:rFonts w:ascii="Montserrat" w:eastAsia="Montserrat" w:hAnsi="Montserrat" w:cs="Montserrat"/>
          <w:color w:val="002060"/>
          <w:sz w:val="20"/>
          <w:szCs w:val="20"/>
        </w:rPr>
      </w:pPr>
    </w:p>
    <w:p w14:paraId="0000002A" w14:textId="77777777" w:rsidR="007762FE" w:rsidRDefault="00000000">
      <w:pPr>
        <w:keepNext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jc w:val="both"/>
        <w:rPr>
          <w:rFonts w:ascii="Montserrat" w:eastAsia="Montserrat" w:hAnsi="Montserrat" w:cs="Montserrat"/>
          <w:color w:val="002060"/>
          <w:sz w:val="20"/>
          <w:szCs w:val="20"/>
        </w:rPr>
      </w:pPr>
      <w:r>
        <w:rPr>
          <w:rFonts w:ascii="Montserrat" w:eastAsia="Montserrat" w:hAnsi="Montserrat" w:cs="Montserrat"/>
          <w:color w:val="002060"/>
          <w:sz w:val="20"/>
          <w:szCs w:val="20"/>
        </w:rPr>
        <w:t>Izabela Sałamacha</w:t>
      </w:r>
    </w:p>
    <w:p w14:paraId="0000002B" w14:textId="77777777" w:rsidR="007762FE" w:rsidRDefault="00000000">
      <w:pPr>
        <w:keepNext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jc w:val="both"/>
        <w:rPr>
          <w:rFonts w:ascii="Montserrat" w:eastAsia="Montserrat" w:hAnsi="Montserrat" w:cs="Montserrat"/>
          <w:color w:val="002060"/>
          <w:sz w:val="20"/>
          <w:szCs w:val="20"/>
        </w:rPr>
      </w:pPr>
      <w:r>
        <w:rPr>
          <w:rFonts w:ascii="Montserrat" w:eastAsia="Montserrat" w:hAnsi="Montserrat" w:cs="Montserrat"/>
          <w:color w:val="002060"/>
          <w:sz w:val="20"/>
          <w:szCs w:val="20"/>
        </w:rPr>
        <w:t>tel. 609 900 492</w:t>
      </w:r>
    </w:p>
    <w:p w14:paraId="0000002C" w14:textId="77777777" w:rsidR="007762FE" w:rsidRDefault="00000000">
      <w:pPr>
        <w:keepNext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jc w:val="both"/>
        <w:rPr>
          <w:rFonts w:ascii="Montserrat" w:eastAsia="Montserrat" w:hAnsi="Montserrat" w:cs="Montserrat"/>
          <w:color w:val="002060"/>
          <w:sz w:val="20"/>
          <w:szCs w:val="20"/>
        </w:rPr>
      </w:pPr>
      <w:r>
        <w:rPr>
          <w:rFonts w:ascii="Montserrat" w:eastAsia="Montserrat" w:hAnsi="Montserrat" w:cs="Montserrat"/>
          <w:color w:val="002060"/>
          <w:sz w:val="20"/>
          <w:szCs w:val="20"/>
        </w:rPr>
        <w:t xml:space="preserve">email: </w:t>
      </w:r>
      <w:r>
        <w:rPr>
          <w:rFonts w:ascii="Montserrat" w:eastAsia="Montserrat" w:hAnsi="Montserrat" w:cs="Montserrat"/>
          <w:color w:val="002060"/>
          <w:sz w:val="20"/>
          <w:szCs w:val="20"/>
          <w:u w:val="single"/>
        </w:rPr>
        <w:t>i.salamacha@czystarzeka.org</w:t>
      </w:r>
    </w:p>
    <w:p w14:paraId="0000002D" w14:textId="77777777" w:rsidR="007762FE" w:rsidRDefault="007762FE">
      <w:pPr>
        <w:spacing w:before="240" w:line="360" w:lineRule="auto"/>
        <w:rPr>
          <w:rFonts w:ascii="Montserrat" w:eastAsia="Montserrat" w:hAnsi="Montserrat" w:cs="Montserrat"/>
          <w:sz w:val="20"/>
          <w:szCs w:val="20"/>
        </w:rPr>
      </w:pPr>
    </w:p>
    <w:p w14:paraId="0000002E" w14:textId="77777777" w:rsidR="007762FE" w:rsidRDefault="00000000">
      <w:r>
        <w:t xml:space="preserve"> </w:t>
      </w:r>
    </w:p>
    <w:sectPr w:rsidR="007762FE">
      <w:headerReference w:type="default" r:id="rId9"/>
      <w:footerReference w:type="default" r:id="rId10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FC8DF2" w14:textId="77777777" w:rsidR="00605DCE" w:rsidRDefault="00605DCE">
      <w:pPr>
        <w:spacing w:line="240" w:lineRule="auto"/>
      </w:pPr>
      <w:r>
        <w:separator/>
      </w:r>
    </w:p>
  </w:endnote>
  <w:endnote w:type="continuationSeparator" w:id="0">
    <w:p w14:paraId="2BA13A08" w14:textId="77777777" w:rsidR="00605DCE" w:rsidRDefault="00605DC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A" w14:textId="77777777" w:rsidR="007762F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60288" behindDoc="1" locked="0" layoutInCell="1" hidden="0" allowOverlap="1" wp14:anchorId="25ACA881" wp14:editId="6BC92504">
          <wp:simplePos x="0" y="0"/>
          <wp:positionH relativeFrom="column">
            <wp:posOffset>-342899</wp:posOffset>
          </wp:positionH>
          <wp:positionV relativeFrom="paragraph">
            <wp:posOffset>-240664</wp:posOffset>
          </wp:positionV>
          <wp:extent cx="1582555" cy="644063"/>
          <wp:effectExtent l="0" t="0" r="0" b="0"/>
          <wp:wrapNone/>
          <wp:docPr id="185265903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82555" cy="6440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1312" behindDoc="1" locked="0" layoutInCell="1" hidden="0" allowOverlap="1" wp14:anchorId="1E9E0796" wp14:editId="2F95C602">
          <wp:simplePos x="0" y="0"/>
          <wp:positionH relativeFrom="column">
            <wp:posOffset>2894330</wp:posOffset>
          </wp:positionH>
          <wp:positionV relativeFrom="paragraph">
            <wp:posOffset>-186054</wp:posOffset>
          </wp:positionV>
          <wp:extent cx="1191260" cy="656590"/>
          <wp:effectExtent l="0" t="0" r="0" b="0"/>
          <wp:wrapNone/>
          <wp:docPr id="185265903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91260" cy="6565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62336" behindDoc="0" locked="0" layoutInCell="1" hidden="0" allowOverlap="1" wp14:anchorId="1FD9FD44" wp14:editId="08D5D892">
          <wp:simplePos x="0" y="0"/>
          <wp:positionH relativeFrom="column">
            <wp:posOffset>4629785</wp:posOffset>
          </wp:positionH>
          <wp:positionV relativeFrom="paragraph">
            <wp:posOffset>-195579</wp:posOffset>
          </wp:positionV>
          <wp:extent cx="1083310" cy="703580"/>
          <wp:effectExtent l="0" t="0" r="0" b="0"/>
          <wp:wrapSquare wrapText="bothSides" distT="114300" distB="114300" distL="114300" distR="114300"/>
          <wp:docPr id="1852659034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83310" cy="7035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 wp14:anchorId="0EE21BBB" wp14:editId="134E7B60">
          <wp:simplePos x="0" y="0"/>
          <wp:positionH relativeFrom="column">
            <wp:posOffset>1689100</wp:posOffset>
          </wp:positionH>
          <wp:positionV relativeFrom="paragraph">
            <wp:posOffset>-155574</wp:posOffset>
          </wp:positionV>
          <wp:extent cx="704850" cy="555625"/>
          <wp:effectExtent l="0" t="0" r="0" b="0"/>
          <wp:wrapNone/>
          <wp:docPr id="1852659033" name="image6.png" descr="C:\Users\Jagoda\AppData\Local\Microsoft\Windows\INetCache\Content.Word\znak graficzny wm k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C:\Users\Jagoda\AppData\Local\Microsoft\Windows\INetCache\Content.Word\znak graficzny wm ko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4850" cy="555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D5EDC8" w14:textId="77777777" w:rsidR="00605DCE" w:rsidRDefault="00605DCE">
      <w:pPr>
        <w:spacing w:line="240" w:lineRule="auto"/>
      </w:pPr>
      <w:r>
        <w:separator/>
      </w:r>
    </w:p>
  </w:footnote>
  <w:footnote w:type="continuationSeparator" w:id="0">
    <w:p w14:paraId="677EF9A4" w14:textId="77777777" w:rsidR="00605DCE" w:rsidRDefault="00605DC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1" w14:textId="77777777" w:rsidR="007762F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Montserrat" w:eastAsia="Montserrat" w:hAnsi="Montserrat" w:cs="Montserrat"/>
        <w:b/>
        <w:color w:val="002060"/>
        <w:sz w:val="18"/>
        <w:szCs w:val="18"/>
      </w:rPr>
    </w:pPr>
    <w:r>
      <w:rPr>
        <w:rFonts w:ascii="Montserrat" w:eastAsia="Montserrat" w:hAnsi="Montserrat" w:cs="Montserrat"/>
        <w:b/>
        <w:color w:val="002060"/>
        <w:sz w:val="18"/>
        <w:szCs w:val="18"/>
      </w:rPr>
      <w:tab/>
    </w:r>
    <w:r>
      <w:rPr>
        <w:rFonts w:ascii="Montserrat" w:eastAsia="Montserrat" w:hAnsi="Montserrat" w:cs="Montserrat"/>
        <w:b/>
        <w:color w:val="002060"/>
        <w:sz w:val="18"/>
        <w:szCs w:val="18"/>
      </w:rPr>
      <w:tab/>
    </w:r>
    <w:r>
      <w:rPr>
        <w:noProof/>
      </w:rPr>
      <w:drawing>
        <wp:anchor distT="0" distB="0" distL="0" distR="0" simplePos="0" relativeHeight="251658240" behindDoc="1" locked="0" layoutInCell="1" hidden="0" allowOverlap="1" wp14:anchorId="005570F4" wp14:editId="68DAFF0E">
          <wp:simplePos x="0" y="0"/>
          <wp:positionH relativeFrom="column">
            <wp:posOffset>-444499</wp:posOffset>
          </wp:positionH>
          <wp:positionV relativeFrom="paragraph">
            <wp:posOffset>-215899</wp:posOffset>
          </wp:positionV>
          <wp:extent cx="1285875" cy="942975"/>
          <wp:effectExtent l="0" t="0" r="0" b="0"/>
          <wp:wrapNone/>
          <wp:docPr id="185265903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l="12222" t="10483" r="12776" b="9677"/>
                  <a:stretch>
                    <a:fillRect/>
                  </a:stretch>
                </pic:blipFill>
                <pic:spPr>
                  <a:xfrm>
                    <a:off x="0" y="0"/>
                    <a:ext cx="1285875" cy="9429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3477B8B0" wp14:editId="6FF50423">
          <wp:simplePos x="0" y="0"/>
          <wp:positionH relativeFrom="column">
            <wp:posOffset>4152900</wp:posOffset>
          </wp:positionH>
          <wp:positionV relativeFrom="paragraph">
            <wp:posOffset>-208914</wp:posOffset>
          </wp:positionV>
          <wp:extent cx="1901190" cy="935990"/>
          <wp:effectExtent l="0" t="0" r="0" b="0"/>
          <wp:wrapNone/>
          <wp:docPr id="1852659036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01190" cy="9359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032" w14:textId="77777777" w:rsidR="007762FE" w:rsidRDefault="007762F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Montserrat" w:eastAsia="Montserrat" w:hAnsi="Montserrat" w:cs="Montserrat"/>
        <w:b/>
        <w:color w:val="002060"/>
        <w:sz w:val="18"/>
        <w:szCs w:val="18"/>
      </w:rPr>
    </w:pPr>
  </w:p>
  <w:p w14:paraId="00000033" w14:textId="77777777" w:rsidR="007762FE" w:rsidRDefault="007762F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Montserrat" w:eastAsia="Montserrat" w:hAnsi="Montserrat" w:cs="Montserrat"/>
        <w:b/>
        <w:color w:val="002060"/>
        <w:sz w:val="18"/>
        <w:szCs w:val="18"/>
      </w:rPr>
    </w:pPr>
  </w:p>
  <w:p w14:paraId="00000034" w14:textId="77777777" w:rsidR="007762FE" w:rsidRDefault="007762F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Montserrat" w:eastAsia="Montserrat" w:hAnsi="Montserrat" w:cs="Montserrat"/>
        <w:b/>
        <w:color w:val="002060"/>
        <w:sz w:val="18"/>
        <w:szCs w:val="18"/>
      </w:rPr>
    </w:pPr>
  </w:p>
  <w:p w14:paraId="00000035" w14:textId="77777777" w:rsidR="007762FE" w:rsidRDefault="007762F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Montserrat" w:eastAsia="Montserrat" w:hAnsi="Montserrat" w:cs="Montserrat"/>
        <w:b/>
        <w:color w:val="002060"/>
        <w:sz w:val="18"/>
        <w:szCs w:val="18"/>
      </w:rPr>
    </w:pPr>
  </w:p>
  <w:p w14:paraId="00000036" w14:textId="77777777" w:rsidR="007762FE" w:rsidRDefault="007762F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Montserrat" w:eastAsia="Montserrat" w:hAnsi="Montserrat" w:cs="Montserrat"/>
        <w:b/>
        <w:color w:val="002060"/>
        <w:sz w:val="18"/>
        <w:szCs w:val="18"/>
      </w:rPr>
    </w:pPr>
  </w:p>
  <w:p w14:paraId="00000037" w14:textId="77777777" w:rsidR="007762F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Montserrat" w:eastAsia="Montserrat" w:hAnsi="Montserrat" w:cs="Montserrat"/>
        <w:b/>
        <w:color w:val="002060"/>
        <w:sz w:val="18"/>
        <w:szCs w:val="18"/>
      </w:rPr>
    </w:pPr>
    <w:r>
      <w:rPr>
        <w:rFonts w:ascii="Montserrat" w:eastAsia="Montserrat" w:hAnsi="Montserrat" w:cs="Montserrat"/>
        <w:b/>
        <w:color w:val="002060"/>
        <w:sz w:val="18"/>
        <w:szCs w:val="18"/>
      </w:rPr>
      <w:tab/>
    </w:r>
    <w:r>
      <w:rPr>
        <w:rFonts w:ascii="Montserrat" w:eastAsia="Montserrat" w:hAnsi="Montserrat" w:cs="Montserrat"/>
        <w:b/>
        <w:color w:val="002060"/>
        <w:sz w:val="18"/>
        <w:szCs w:val="18"/>
      </w:rPr>
      <w:tab/>
      <w:t>KOMUNIKATY PRASOWE</w:t>
    </w:r>
  </w:p>
  <w:p w14:paraId="00000038" w14:textId="351F7D84" w:rsidR="007762F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jc w:val="right"/>
      <w:rPr>
        <w:rFonts w:ascii="Montserrat" w:eastAsia="Montserrat" w:hAnsi="Montserrat" w:cs="Montserrat"/>
        <w:color w:val="002060"/>
        <w:sz w:val="20"/>
        <w:szCs w:val="20"/>
      </w:rPr>
    </w:pPr>
    <w:r>
      <w:rPr>
        <w:rFonts w:ascii="Montserrat" w:eastAsia="Montserrat" w:hAnsi="Montserrat" w:cs="Montserrat"/>
        <w:color w:val="002060"/>
        <w:sz w:val="20"/>
        <w:szCs w:val="20"/>
      </w:rPr>
      <w:t xml:space="preserve">Olsztyn, </w:t>
    </w:r>
    <w:r w:rsidR="00D2607F">
      <w:rPr>
        <w:rFonts w:ascii="Montserrat" w:eastAsia="Montserrat" w:hAnsi="Montserrat" w:cs="Montserrat"/>
        <w:color w:val="002060"/>
        <w:sz w:val="20"/>
        <w:szCs w:val="20"/>
      </w:rPr>
      <w:t>30 marca</w:t>
    </w:r>
    <w:r>
      <w:rPr>
        <w:rFonts w:ascii="Montserrat" w:eastAsia="Montserrat" w:hAnsi="Montserrat" w:cs="Montserrat"/>
        <w:color w:val="002060"/>
        <w:sz w:val="20"/>
        <w:szCs w:val="20"/>
      </w:rPr>
      <w:t xml:space="preserve"> 2025 r.</w:t>
    </w:r>
  </w:p>
  <w:p w14:paraId="00000039" w14:textId="77777777" w:rsidR="007762FE" w:rsidRDefault="007762F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9F0987"/>
    <w:multiLevelType w:val="multilevel"/>
    <w:tmpl w:val="7CBE1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A7F1C58"/>
    <w:multiLevelType w:val="multilevel"/>
    <w:tmpl w:val="0DB2B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8576546">
    <w:abstractNumId w:val="0"/>
  </w:num>
  <w:num w:numId="2" w16cid:durableId="7005154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62FE"/>
    <w:rsid w:val="00042CAC"/>
    <w:rsid w:val="000F6641"/>
    <w:rsid w:val="00193FC5"/>
    <w:rsid w:val="001A2A69"/>
    <w:rsid w:val="001D545B"/>
    <w:rsid w:val="00262F6D"/>
    <w:rsid w:val="003821F7"/>
    <w:rsid w:val="005968EB"/>
    <w:rsid w:val="00605DCE"/>
    <w:rsid w:val="00650AFA"/>
    <w:rsid w:val="00655B02"/>
    <w:rsid w:val="00722B52"/>
    <w:rsid w:val="00751690"/>
    <w:rsid w:val="007762FE"/>
    <w:rsid w:val="00833878"/>
    <w:rsid w:val="00854F47"/>
    <w:rsid w:val="008C2DA4"/>
    <w:rsid w:val="00931685"/>
    <w:rsid w:val="009731A9"/>
    <w:rsid w:val="00992BC0"/>
    <w:rsid w:val="009B0787"/>
    <w:rsid w:val="009B36F6"/>
    <w:rsid w:val="00AB212A"/>
    <w:rsid w:val="00AC2380"/>
    <w:rsid w:val="00B110B7"/>
    <w:rsid w:val="00B26239"/>
    <w:rsid w:val="00BD31D6"/>
    <w:rsid w:val="00C95155"/>
    <w:rsid w:val="00CD4247"/>
    <w:rsid w:val="00D2607F"/>
    <w:rsid w:val="00DC06C4"/>
    <w:rsid w:val="00DC0C7E"/>
    <w:rsid w:val="00DE092B"/>
    <w:rsid w:val="00EB1531"/>
    <w:rsid w:val="00F24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E2F76"/>
  <w15:docId w15:val="{C7496C1B-00AB-7645-AE88-D9DA8CB07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2CAC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link w:val="TekstdymkaZnak"/>
    <w:uiPriority w:val="99"/>
    <w:semiHidden/>
    <w:unhideWhenUsed/>
    <w:rsid w:val="000644B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44B8"/>
    <w:rPr>
      <w:rFonts w:ascii="tahoma" w:hAnsi="tahoma" w:cs="tahoma"/>
      <w:sz w:val="16"/>
      <w:szCs w:val="16"/>
    </w:rPr>
  </w:style>
  <w:style w:type="paragraph" w:styleId="Nagwek">
    <w:name w:val="header"/>
    <w:link w:val="NagwekZnak"/>
    <w:uiPriority w:val="99"/>
    <w:unhideWhenUsed/>
    <w:rsid w:val="008C2E28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C2E28"/>
  </w:style>
  <w:style w:type="paragraph" w:styleId="Stopka">
    <w:name w:val="footer"/>
    <w:link w:val="StopkaZnak"/>
    <w:uiPriority w:val="99"/>
    <w:unhideWhenUsed/>
    <w:rsid w:val="008C2E28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C2E28"/>
  </w:style>
  <w:style w:type="character" w:styleId="Odwoaniedokomentarza">
    <w:name w:val="annotation reference"/>
    <w:basedOn w:val="Domylnaczcionkaakapitu"/>
    <w:uiPriority w:val="99"/>
    <w:semiHidden/>
    <w:unhideWhenUsed/>
    <w:rsid w:val="005F3AB8"/>
    <w:rPr>
      <w:sz w:val="16"/>
      <w:szCs w:val="16"/>
    </w:rPr>
  </w:style>
  <w:style w:type="paragraph" w:styleId="Tekstkomentarza">
    <w:name w:val="annotation text"/>
    <w:link w:val="TekstkomentarzaZnak"/>
    <w:uiPriority w:val="99"/>
    <w:semiHidden/>
    <w:unhideWhenUsed/>
    <w:rsid w:val="005F3AB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F3AB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F3AB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F3AB8"/>
    <w:rPr>
      <w:b/>
      <w:bCs/>
      <w:sz w:val="20"/>
      <w:szCs w:val="20"/>
    </w:rPr>
  </w:style>
  <w:style w:type="paragraph" w:styleId="NormalnyWeb">
    <w:name w:val="Normal (Web)"/>
    <w:uiPriority w:val="99"/>
    <w:unhideWhenUsed/>
    <w:rsid w:val="00960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reA">
    <w:name w:val="Treść A"/>
    <w:rsid w:val="00053F0A"/>
    <w:pPr>
      <w:keepNext/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rFonts w:ascii="Helvetica Neue" w:eastAsia="Arial Unicode MS" w:hAnsi="Helvetica Neue" w:cs="Arial Unicode MS"/>
      <w:color w:val="000000"/>
      <w:u w:color="00000A"/>
      <w:bdr w:val="nil"/>
    </w:rPr>
  </w:style>
  <w:style w:type="character" w:customStyle="1" w:styleId="Brak">
    <w:name w:val="Brak"/>
    <w:rsid w:val="00053F0A"/>
  </w:style>
  <w:style w:type="character" w:customStyle="1" w:styleId="Hyperlink1">
    <w:name w:val="Hyperlink.1"/>
    <w:basedOn w:val="Brak"/>
    <w:rsid w:val="00053F0A"/>
    <w:rPr>
      <w:sz w:val="20"/>
      <w:szCs w:val="20"/>
      <w:u w:val="single" w:color="00000A"/>
    </w:rPr>
  </w:style>
  <w:style w:type="paragraph" w:styleId="Tekstprzypisudolnego">
    <w:name w:val="footnote text"/>
    <w:link w:val="TekstprzypisudolnegoZnak"/>
    <w:uiPriority w:val="99"/>
    <w:semiHidden/>
    <w:unhideWhenUsed/>
    <w:rsid w:val="00053F0A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53F0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53F0A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63357E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3357E"/>
    <w:rPr>
      <w:color w:val="605E5C"/>
      <w:shd w:val="clear" w:color="auto" w:fill="E1DFDD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Uwydatnienie">
    <w:name w:val="Emphasis"/>
    <w:basedOn w:val="Domylnaczcionkaakapitu"/>
    <w:uiPriority w:val="20"/>
    <w:qFormat/>
    <w:rsid w:val="00AB212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925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204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123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91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448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010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04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2983">
          <w:blockQuote w:val="1"/>
          <w:marLeft w:val="0"/>
          <w:marRight w:val="0"/>
          <w:marTop w:val="30"/>
          <w:marBottom w:val="30"/>
          <w:divBdr>
            <w:top w:val="none" w:sz="0" w:space="0" w:color="4D6066"/>
            <w:left w:val="single" w:sz="12" w:space="5" w:color="4D6066"/>
            <w:bottom w:val="none" w:sz="0" w:space="0" w:color="4D6066"/>
            <w:right w:val="single" w:sz="12" w:space="5" w:color="4D6066"/>
          </w:divBdr>
          <w:divsChild>
            <w:div w:id="190923311">
              <w:marLeft w:val="0"/>
              <w:marRight w:val="0"/>
              <w:marTop w:val="0"/>
              <w:marBottom w:val="0"/>
              <w:divBdr>
                <w:top w:val="none" w:sz="0" w:space="0" w:color="4D6066"/>
                <w:left w:val="none" w:sz="0" w:space="0" w:color="4D6066"/>
                <w:bottom w:val="none" w:sz="0" w:space="0" w:color="4D6066"/>
                <w:right w:val="none" w:sz="0" w:space="0" w:color="4D6066"/>
              </w:divBdr>
            </w:div>
          </w:divsChild>
        </w:div>
      </w:divsChild>
    </w:div>
    <w:div w:id="20435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6616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2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7932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zystarzeka.or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g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8vUKkFK7ImCp1QNCUMarAXT+PA==">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999</Words>
  <Characters>5999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Jagoda</dc:creator>
  <cp:lastModifiedBy>Izabela Sałamacha</cp:lastModifiedBy>
  <cp:revision>11</cp:revision>
  <dcterms:created xsi:type="dcterms:W3CDTF">2026-03-30T08:05:00Z</dcterms:created>
  <dcterms:modified xsi:type="dcterms:W3CDTF">2026-04-01T10:51:00Z</dcterms:modified>
</cp:coreProperties>
</file>