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A0CD9" w:rsidRDefault="00BA0CD9">
      <w:pPr>
        <w:shd w:val="clear" w:color="auto" w:fill="FFFFFF"/>
        <w:jc w:val="center"/>
        <w:rPr>
          <w:rFonts w:ascii="Montserrat" w:eastAsia="Montserrat" w:hAnsi="Montserrat" w:cs="Montserrat"/>
          <w:b/>
          <w:bCs/>
          <w:color w:val="002060"/>
          <w:sz w:val="20"/>
          <w:szCs w:val="20"/>
        </w:rPr>
      </w:pPr>
    </w:p>
    <w:p w:rsidR="00BA0CD9" w:rsidRDefault="00BA0CD9">
      <w:pPr>
        <w:shd w:val="clear" w:color="auto" w:fill="FFFFFF"/>
        <w:rPr>
          <w:rFonts w:ascii="Montserrat" w:eastAsia="Montserrat" w:hAnsi="Montserrat" w:cs="Montserrat"/>
          <w:b/>
          <w:bCs/>
          <w:color w:val="002060"/>
          <w:sz w:val="20"/>
          <w:szCs w:val="20"/>
        </w:rPr>
      </w:pPr>
    </w:p>
    <w:p w:rsidR="00BA0CD9" w:rsidRDefault="00000000">
      <w:pPr>
        <w:shd w:val="clear" w:color="auto" w:fill="FFFFFF"/>
        <w:jc w:val="center"/>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Wielki finał nad Bugiem: Akcja Główna Operacji Czysta Rzeka w Drohiczynie</w:t>
      </w:r>
    </w:p>
    <w:p w:rsidR="00BA0CD9" w:rsidRDefault="00BA0CD9">
      <w:pPr>
        <w:shd w:val="clear" w:color="auto" w:fill="FFFFFF"/>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26 kwietnia nadbużański Drohiczyn stanie się ekologicznym sercem Polski za sprawą organizowanej tam Akcji Głównej 8. edycji Operacji Czysta Rzeka. To powrót do korzeni, bo właśnie tutaj, nad Bugiem, narodziła się ta największa w kraju inicjatywa społecznego sprzątania rzek. Zgodnie z tradycją, w okolicach Światowego Dnia Ziemi, setki wolontariuszy zjednoczą się, by zadbać o czystość rzek i terenów zielonych w całej Polsce, a w Drohiczynie o jedną z ostatnich dzikich rzek Europy.</w:t>
      </w:r>
    </w:p>
    <w:p w:rsidR="00BA0CD9" w:rsidRDefault="00BA0CD9">
      <w:pPr>
        <w:shd w:val="clear" w:color="auto" w:fill="FFFFFF"/>
        <w:jc w:val="both"/>
        <w:rPr>
          <w:rFonts w:ascii="Montserrat" w:eastAsia="Montserrat" w:hAnsi="Montserrat" w:cs="Montserrat"/>
          <w:b/>
          <w:bCs/>
          <w:color w:val="002060"/>
          <w:sz w:val="20"/>
          <w:szCs w:val="20"/>
        </w:rPr>
      </w:pPr>
    </w:p>
    <w:p w:rsidR="00BA0CD9" w:rsidRDefault="00000000">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Rekordowa skala działania</w:t>
      </w:r>
    </w:p>
    <w:p w:rsidR="00BA0CD9" w:rsidRDefault="00BA0CD9">
      <w:pPr>
        <w:shd w:val="clear" w:color="auto" w:fill="FFFFFF"/>
        <w:jc w:val="both"/>
        <w:rPr>
          <w:rFonts w:ascii="Montserrat" w:eastAsia="Montserrat" w:hAnsi="Montserrat" w:cs="Montserrat"/>
          <w:b/>
          <w:bCs/>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Tegoroczna mobilizacja wolontariuszy z okazji Światowego Dnia Ziemi, który przypada 22 kwietnia, jest imponująca.</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i/>
          <w:iCs/>
          <w:color w:val="002060"/>
          <w:sz w:val="20"/>
          <w:szCs w:val="20"/>
        </w:rPr>
        <w:t>„To już nasza tradycja, że w okolicach Światowego Dnia Ziemi działamy najintensywniej. W tym roku, tylko w okolicach tego święta od 18 do 26 kwietnia, w ramach Operacji Czysta Rzeka zaplanowano w całej Polsce aż 465 akcji sprzątania! To dowód na to, że nasza rzeczna rodzina rośnie w siłę, a potrzeba dbania o przyrodę dla przyszłych pokoleń jest nam wszystkim coraz bliższa”</w:t>
      </w:r>
      <w:r>
        <w:rPr>
          <w:rFonts w:ascii="Montserrat" w:eastAsia="Montserrat" w:hAnsi="Montserrat" w:cs="Montserrat"/>
          <w:color w:val="002060"/>
          <w:sz w:val="20"/>
          <w:szCs w:val="20"/>
        </w:rPr>
        <w:t xml:space="preserve"> – podkreśla </w:t>
      </w:r>
      <w:r>
        <w:rPr>
          <w:rFonts w:ascii="Montserrat" w:eastAsia="Montserrat" w:hAnsi="Montserrat" w:cs="Montserrat"/>
          <w:b/>
          <w:bCs/>
          <w:color w:val="002060"/>
          <w:sz w:val="20"/>
          <w:szCs w:val="20"/>
        </w:rPr>
        <w:t>Izabela Sałamacha</w:t>
      </w:r>
      <w:r>
        <w:rPr>
          <w:rFonts w:ascii="Montserrat" w:eastAsia="Montserrat" w:hAnsi="Montserrat" w:cs="Montserrat"/>
          <w:color w:val="002060"/>
          <w:sz w:val="20"/>
          <w:szCs w:val="20"/>
        </w:rPr>
        <w:t>, rzeczniczka prasowa Operacji Czysta Rzeka.</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Święto Ziemi w Drohiczynie</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Akcja Główna w Drohiczynie to nie tylko sprzątanie, ale wielkie święto natury i lokalnej społeczności. Organizatorzy przygotowali różnorodne formy zaangażowania: sztaby piesze, sztab rowerowy oraz sztab kajakowy.</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i/>
          <w:iCs/>
          <w:color w:val="002060"/>
          <w:sz w:val="20"/>
          <w:szCs w:val="20"/>
        </w:rPr>
        <w:t xml:space="preserve">„Drohiczyn i Dolina Bugu to miejsca o niezwykłej wartości przyrodniczej, które zasługują na naszą szczególną troskę. Akcja Główna to moment, w którym pokazujemy, że wspólnymi siłami, niezależnie od tego, czy wybierzemy kajak, rower czy spacer, możemy realnie wpłynąć na stan naszego otoczenia. Zapraszamy wszystkich, którym los naszych rzek nie jest obojętny, do wspólnego świętowania w Drohiczynie” </w:t>
      </w:r>
      <w:r>
        <w:rPr>
          <w:rFonts w:ascii="Montserrat" w:eastAsia="Montserrat" w:hAnsi="Montserrat" w:cs="Montserrat"/>
          <w:color w:val="002060"/>
          <w:sz w:val="20"/>
          <w:szCs w:val="20"/>
        </w:rPr>
        <w:t xml:space="preserve">– mówi </w:t>
      </w:r>
      <w:r>
        <w:rPr>
          <w:rFonts w:ascii="Montserrat" w:eastAsia="Montserrat" w:hAnsi="Montserrat" w:cs="Montserrat"/>
          <w:b/>
          <w:bCs/>
          <w:color w:val="002060"/>
          <w:sz w:val="20"/>
          <w:szCs w:val="20"/>
        </w:rPr>
        <w:t>Daniel Parol</w:t>
      </w:r>
      <w:r>
        <w:rPr>
          <w:rFonts w:ascii="Montserrat" w:eastAsia="Montserrat" w:hAnsi="Montserrat" w:cs="Montserrat"/>
          <w:color w:val="002060"/>
          <w:sz w:val="20"/>
          <w:szCs w:val="20"/>
        </w:rPr>
        <w:t>, szef Sztabu Głównego Operacji Czysta Rzeka.</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Uczestnicy akcji otrzymają niebieskie opaski, które w dniu imprezy upoważnią do bezpłatnego wstępu do takich miejsc jak: Puszczyk Ośrodek Edukacji Ekologicznej, Muzeum Kajakarstwa, Wystawa Starych Motocykli w Drohiczynie.</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Program pełen atrakcji – edukacja, sztuka i emocje</w:t>
      </w:r>
    </w:p>
    <w:p w:rsidR="00BA0CD9" w:rsidRDefault="00BA0CD9">
      <w:pPr>
        <w:shd w:val="clear" w:color="auto" w:fill="FFFFFF"/>
        <w:jc w:val="both"/>
        <w:rPr>
          <w:rFonts w:ascii="Montserrat" w:eastAsia="Montserrat" w:hAnsi="Montserrat" w:cs="Montserrat"/>
          <w:b/>
          <w:bCs/>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Wydarzenie w Drohiczynie to również bogaty program towarzyszący, który pozwoli uczestnikom poczuć unikalny klimat Podlasia i pogłębić wiedzę o rzece. Po zakończonym sprzątaniu odbędzie się </w:t>
      </w:r>
      <w:r>
        <w:rPr>
          <w:rFonts w:ascii="Montserrat" w:eastAsia="Montserrat" w:hAnsi="Montserrat" w:cs="Montserrat"/>
          <w:b/>
          <w:bCs/>
          <w:color w:val="002060"/>
          <w:sz w:val="20"/>
          <w:szCs w:val="20"/>
        </w:rPr>
        <w:t>II Wielki Wyścig Patyków</w:t>
      </w:r>
      <w:r>
        <w:rPr>
          <w:rFonts w:ascii="Montserrat" w:eastAsia="Montserrat" w:hAnsi="Montserrat" w:cs="Montserrat"/>
          <w:color w:val="002060"/>
          <w:sz w:val="20"/>
          <w:szCs w:val="20"/>
        </w:rPr>
        <w:t xml:space="preserve"> – ekologiczna i pełna emocji rywalizacja, </w:t>
      </w:r>
      <w:r>
        <w:rPr>
          <w:rFonts w:ascii="Montserrat" w:eastAsia="Montserrat" w:hAnsi="Montserrat" w:cs="Montserrat"/>
          <w:color w:val="002060"/>
          <w:sz w:val="20"/>
          <w:szCs w:val="20"/>
        </w:rPr>
        <w:lastRenderedPageBreak/>
        <w:t xml:space="preserve">która stała się już znakiem rozpoznawalnym akcji. To symboliczna celebracja życia rzeki w duchu </w:t>
      </w:r>
      <w:r>
        <w:rPr>
          <w:rFonts w:ascii="Montserrat" w:eastAsia="Montserrat" w:hAnsi="Montserrat" w:cs="Montserrat"/>
          <w:i/>
          <w:iCs/>
          <w:color w:val="002060"/>
          <w:sz w:val="20"/>
          <w:szCs w:val="20"/>
        </w:rPr>
        <w:t>zero waste</w:t>
      </w:r>
      <w:r>
        <w:rPr>
          <w:rFonts w:ascii="Montserrat" w:eastAsia="Montserrat" w:hAnsi="Montserrat" w:cs="Montserrat"/>
          <w:color w:val="002060"/>
          <w:sz w:val="20"/>
          <w:szCs w:val="20"/>
        </w:rPr>
        <w:t>.</w:t>
      </w:r>
    </w:p>
    <w:p w:rsidR="00BA0CD9" w:rsidRDefault="00000000">
      <w:pPr>
        <w:shd w:val="clear" w:color="auto" w:fill="FFFFFF"/>
        <w:spacing w:before="240" w:after="240"/>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Dla wolontariuszy i gości przygotowano wyjątkowe atrakcje:</w:t>
      </w:r>
    </w:p>
    <w:p w:rsidR="00BA0CD9" w:rsidRDefault="00000000">
      <w:pPr>
        <w:shd w:val="clear" w:color="auto" w:fill="FFFFFF"/>
        <w:spacing w:before="240" w:after="240"/>
        <w:jc w:val="both"/>
        <w:rPr>
          <w:rFonts w:ascii="Montserrat" w:eastAsia="Montserrat" w:hAnsi="Montserrat" w:cs="Montserrat"/>
          <w:color w:val="002060"/>
          <w:sz w:val="20"/>
          <w:szCs w:val="20"/>
        </w:rPr>
      </w:pPr>
      <w:proofErr w:type="spellStart"/>
      <w:r>
        <w:rPr>
          <w:rFonts w:ascii="Montserrat" w:eastAsia="Montserrat" w:hAnsi="Montserrat" w:cs="Montserrat"/>
          <w:b/>
          <w:bCs/>
          <w:color w:val="002060"/>
          <w:sz w:val="20"/>
          <w:szCs w:val="20"/>
        </w:rPr>
        <w:t>Biodróż</w:t>
      </w:r>
      <w:proofErr w:type="spellEnd"/>
      <w:r>
        <w:rPr>
          <w:rFonts w:ascii="Montserrat" w:eastAsia="Montserrat" w:hAnsi="Montserrat" w:cs="Montserrat"/>
          <w:b/>
          <w:bCs/>
          <w:color w:val="002060"/>
          <w:sz w:val="20"/>
          <w:szCs w:val="20"/>
        </w:rPr>
        <w:t xml:space="preserve"> nad Bugiem</w:t>
      </w:r>
      <w:r>
        <w:rPr>
          <w:rFonts w:ascii="Montserrat" w:eastAsia="Montserrat" w:hAnsi="Montserrat" w:cs="Montserrat"/>
          <w:color w:val="002060"/>
          <w:sz w:val="20"/>
          <w:szCs w:val="20"/>
        </w:rPr>
        <w:t xml:space="preserve"> – niezwykły spacer przyrodniczy prowadzony przez pisarza i przyrodnika Michała Książka.</w:t>
      </w:r>
    </w:p>
    <w:p w:rsidR="00BA0CD9" w:rsidRDefault="00000000">
      <w:pPr>
        <w:shd w:val="clear" w:color="auto" w:fill="FFFFFF"/>
        <w:spacing w:before="240" w:after="240"/>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Wystawy artystyczne</w:t>
      </w:r>
      <w:r>
        <w:rPr>
          <w:rFonts w:ascii="Montserrat" w:eastAsia="Montserrat" w:hAnsi="Montserrat" w:cs="Montserrat"/>
          <w:color w:val="002060"/>
          <w:sz w:val="20"/>
          <w:szCs w:val="20"/>
        </w:rPr>
        <w:t xml:space="preserve"> – będzie można podziwiać wystawę fotograficzną „Bug z lotu ptaka” autorstwa Roberta Lesiuka oraz unikalną ekspozycję „Art – </w:t>
      </w:r>
      <w:proofErr w:type="spellStart"/>
      <w:r>
        <w:rPr>
          <w:rFonts w:ascii="Montserrat" w:eastAsia="Montserrat" w:hAnsi="Montserrat" w:cs="Montserrat"/>
          <w:color w:val="002060"/>
          <w:sz w:val="20"/>
          <w:szCs w:val="20"/>
        </w:rPr>
        <w:t>Upcycling</w:t>
      </w:r>
      <w:proofErr w:type="spellEnd"/>
      <w:r>
        <w:rPr>
          <w:rFonts w:ascii="Montserrat" w:eastAsia="Montserrat" w:hAnsi="Montserrat" w:cs="Montserrat"/>
          <w:color w:val="002060"/>
          <w:sz w:val="20"/>
          <w:szCs w:val="20"/>
        </w:rPr>
        <w:t xml:space="preserve">” Honoraty </w:t>
      </w:r>
      <w:proofErr w:type="spellStart"/>
      <w:r>
        <w:rPr>
          <w:rFonts w:ascii="Montserrat" w:eastAsia="Montserrat" w:hAnsi="Montserrat" w:cs="Montserrat"/>
          <w:color w:val="002060"/>
          <w:sz w:val="20"/>
          <w:szCs w:val="20"/>
        </w:rPr>
        <w:t>Stafiej</w:t>
      </w:r>
      <w:proofErr w:type="spellEnd"/>
      <w:r>
        <w:rPr>
          <w:rFonts w:ascii="Montserrat" w:eastAsia="Montserrat" w:hAnsi="Montserrat" w:cs="Montserrat"/>
          <w:color w:val="002060"/>
          <w:sz w:val="20"/>
          <w:szCs w:val="20"/>
        </w:rPr>
        <w:t>, ukazującą, jak nadać drugie życie przedmiotom z odzysku.</w:t>
      </w:r>
    </w:p>
    <w:p w:rsidR="00BA0CD9" w:rsidRDefault="00000000">
      <w:pPr>
        <w:shd w:val="clear" w:color="auto" w:fill="FFFFFF"/>
        <w:spacing w:before="240" w:after="240"/>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Rejsy po rzece</w:t>
      </w:r>
      <w:r>
        <w:rPr>
          <w:rFonts w:ascii="Montserrat" w:eastAsia="Montserrat" w:hAnsi="Montserrat" w:cs="Montserrat"/>
          <w:color w:val="002060"/>
          <w:sz w:val="20"/>
          <w:szCs w:val="20"/>
        </w:rPr>
        <w:t xml:space="preserve"> – bezpłatne rejsy katamaranem dla wolontariuszy (w godz. 10.00–11.40, co 20 minut).</w:t>
      </w:r>
    </w:p>
    <w:p w:rsidR="00BA0CD9" w:rsidRDefault="00000000">
      <w:pPr>
        <w:shd w:val="clear" w:color="auto" w:fill="FFFFFF"/>
        <w:spacing w:before="240" w:after="240"/>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Edukacja i konkursy</w:t>
      </w:r>
      <w:r>
        <w:rPr>
          <w:rFonts w:ascii="Montserrat" w:eastAsia="Montserrat" w:hAnsi="Montserrat" w:cs="Montserrat"/>
          <w:color w:val="002060"/>
          <w:sz w:val="20"/>
          <w:szCs w:val="20"/>
        </w:rPr>
        <w:t xml:space="preserve"> – warsztaty przygotowane przez SOWA Drohiczyn (Strefa Odkrywania Wyobraźni i Aktywności) oraz emocjonujący konkurs na „Najciekawsze znalezisko” podczas akcji sprzątania.</w:t>
      </w: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O</w:t>
      </w:r>
      <w:r>
        <w:rPr>
          <w:rFonts w:ascii="Montserrat" w:eastAsia="Montserrat" w:hAnsi="Montserrat" w:cs="Montserrat"/>
          <w:b/>
          <w:bCs/>
          <w:color w:val="002060"/>
          <w:sz w:val="20"/>
          <w:szCs w:val="20"/>
        </w:rPr>
        <w:t xml:space="preserve"> oprawę muzyczną </w:t>
      </w:r>
      <w:r>
        <w:rPr>
          <w:rFonts w:ascii="Montserrat" w:eastAsia="Montserrat" w:hAnsi="Montserrat" w:cs="Montserrat"/>
          <w:color w:val="002060"/>
          <w:sz w:val="20"/>
          <w:szCs w:val="20"/>
        </w:rPr>
        <w:t xml:space="preserve">nad wodą zadba </w:t>
      </w:r>
      <w:proofErr w:type="spellStart"/>
      <w:r>
        <w:rPr>
          <w:rFonts w:ascii="Montserrat" w:eastAsia="Montserrat" w:hAnsi="Montserrat" w:cs="Montserrat"/>
          <w:b/>
          <w:bCs/>
          <w:color w:val="002060"/>
          <w:sz w:val="20"/>
          <w:szCs w:val="20"/>
        </w:rPr>
        <w:t>Dj</w:t>
      </w:r>
      <w:proofErr w:type="spellEnd"/>
      <w:r>
        <w:rPr>
          <w:rFonts w:ascii="Montserrat" w:eastAsia="Montserrat" w:hAnsi="Montserrat" w:cs="Montserrat"/>
          <w:b/>
          <w:bCs/>
          <w:color w:val="002060"/>
          <w:sz w:val="20"/>
          <w:szCs w:val="20"/>
        </w:rPr>
        <w:t xml:space="preserve"> </w:t>
      </w:r>
      <w:proofErr w:type="spellStart"/>
      <w:r>
        <w:rPr>
          <w:rFonts w:ascii="Montserrat" w:eastAsia="Montserrat" w:hAnsi="Montserrat" w:cs="Montserrat"/>
          <w:b/>
          <w:bCs/>
          <w:color w:val="002060"/>
          <w:sz w:val="20"/>
          <w:szCs w:val="20"/>
        </w:rPr>
        <w:t>Efebo</w:t>
      </w:r>
      <w:proofErr w:type="spellEnd"/>
      <w:r>
        <w:rPr>
          <w:rFonts w:ascii="Montserrat" w:eastAsia="Montserrat" w:hAnsi="Montserrat" w:cs="Montserrat"/>
          <w:color w:val="002060"/>
          <w:sz w:val="20"/>
          <w:szCs w:val="20"/>
        </w:rPr>
        <w:t>.</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Jak dołączyć?</w:t>
      </w:r>
    </w:p>
    <w:p w:rsidR="00BA0CD9" w:rsidRDefault="00BA0CD9">
      <w:pPr>
        <w:shd w:val="clear" w:color="auto" w:fill="FFFFFF"/>
        <w:jc w:val="both"/>
        <w:rPr>
          <w:rFonts w:ascii="Montserrat" w:eastAsia="Montserrat" w:hAnsi="Montserrat" w:cs="Montserrat"/>
          <w:b/>
          <w:bCs/>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Udział w akcji jest bezpłatny, ale ze względów logistycznych organizatorzy proszą o wcześniejszą rejestrację:</w:t>
      </w:r>
    </w:p>
    <w:p w:rsidR="00BA0CD9" w:rsidRDefault="00000000">
      <w:pPr>
        <w:numPr>
          <w:ilvl w:val="0"/>
          <w:numId w:val="1"/>
        </w:numPr>
        <w:shd w:val="clear" w:color="auto" w:fill="FFFFFF"/>
        <w:jc w:val="both"/>
        <w:rPr>
          <w:rFonts w:ascii="Montserrat" w:eastAsia="Montserrat" w:hAnsi="Montserrat" w:cs="Montserrat"/>
          <w:color w:val="002060"/>
        </w:rPr>
      </w:pPr>
      <w:r>
        <w:rPr>
          <w:rFonts w:ascii="Montserrat" w:eastAsia="Montserrat" w:hAnsi="Montserrat" w:cs="Montserrat"/>
          <w:b/>
          <w:bCs/>
          <w:color w:val="002060"/>
          <w:sz w:val="20"/>
          <w:szCs w:val="20"/>
        </w:rPr>
        <w:t xml:space="preserve">Zapisy na akcje sprzątania </w:t>
      </w:r>
      <w:r>
        <w:rPr>
          <w:rFonts w:ascii="Montserrat" w:eastAsia="Montserrat" w:hAnsi="Montserrat" w:cs="Montserrat"/>
          <w:color w:val="002060"/>
          <w:sz w:val="20"/>
          <w:szCs w:val="20"/>
        </w:rPr>
        <w:t xml:space="preserve">(sztaby </w:t>
      </w:r>
      <w:hyperlink r:id="rId8">
        <w:r>
          <w:rPr>
            <w:rFonts w:ascii="Montserrat" w:eastAsia="Montserrat" w:hAnsi="Montserrat" w:cs="Montserrat"/>
            <w:color w:val="1155CC"/>
            <w:sz w:val="20"/>
            <w:szCs w:val="20"/>
            <w:u w:val="single"/>
          </w:rPr>
          <w:t>piesze</w:t>
        </w:r>
      </w:hyperlink>
      <w:r>
        <w:rPr>
          <w:rFonts w:ascii="Montserrat" w:eastAsia="Montserrat" w:hAnsi="Montserrat" w:cs="Montserrat"/>
          <w:color w:val="002060"/>
          <w:sz w:val="20"/>
          <w:szCs w:val="20"/>
        </w:rPr>
        <w:t xml:space="preserve">, </w:t>
      </w:r>
      <w:hyperlink r:id="rId9">
        <w:r>
          <w:rPr>
            <w:rFonts w:ascii="Montserrat" w:eastAsia="Montserrat" w:hAnsi="Montserrat" w:cs="Montserrat"/>
            <w:color w:val="1155CC"/>
            <w:sz w:val="20"/>
            <w:szCs w:val="20"/>
            <w:u w:val="single"/>
          </w:rPr>
          <w:t>rowerowy</w:t>
        </w:r>
      </w:hyperlink>
      <w:r>
        <w:rPr>
          <w:rFonts w:ascii="Montserrat" w:eastAsia="Montserrat" w:hAnsi="Montserrat" w:cs="Montserrat"/>
          <w:color w:val="002060"/>
          <w:sz w:val="20"/>
          <w:szCs w:val="20"/>
        </w:rPr>
        <w:t xml:space="preserve">, </w:t>
      </w:r>
      <w:hyperlink r:id="rId10">
        <w:r>
          <w:rPr>
            <w:rFonts w:ascii="Montserrat" w:eastAsia="Montserrat" w:hAnsi="Montserrat" w:cs="Montserrat"/>
            <w:color w:val="1155CC"/>
            <w:sz w:val="20"/>
            <w:szCs w:val="20"/>
            <w:u w:val="single"/>
          </w:rPr>
          <w:t>kajakowy</w:t>
        </w:r>
      </w:hyperlink>
      <w:r>
        <w:rPr>
          <w:rFonts w:ascii="Montserrat" w:eastAsia="Montserrat" w:hAnsi="Montserrat" w:cs="Montserrat"/>
          <w:color w:val="002060"/>
          <w:sz w:val="20"/>
          <w:szCs w:val="20"/>
        </w:rPr>
        <w:t xml:space="preserve">) </w:t>
      </w:r>
      <w:r>
        <w:rPr>
          <w:rFonts w:ascii="Montserrat" w:eastAsia="Montserrat" w:hAnsi="Montserrat" w:cs="Montserrat"/>
          <w:b/>
          <w:bCs/>
          <w:color w:val="002060"/>
          <w:sz w:val="20"/>
          <w:szCs w:val="20"/>
        </w:rPr>
        <w:t xml:space="preserve">oraz </w:t>
      </w:r>
      <w:hyperlink r:id="rId11">
        <w:proofErr w:type="spellStart"/>
        <w:r>
          <w:rPr>
            <w:rFonts w:ascii="Montserrat" w:eastAsia="Montserrat" w:hAnsi="Montserrat" w:cs="Montserrat"/>
            <w:b/>
            <w:bCs/>
            <w:color w:val="1155CC"/>
            <w:sz w:val="20"/>
            <w:szCs w:val="20"/>
            <w:u w:val="single"/>
          </w:rPr>
          <w:t>biodróży</w:t>
        </w:r>
        <w:proofErr w:type="spellEnd"/>
        <w:r>
          <w:rPr>
            <w:rFonts w:ascii="Montserrat" w:eastAsia="Montserrat" w:hAnsi="Montserrat" w:cs="Montserrat"/>
            <w:b/>
            <w:bCs/>
            <w:color w:val="1155CC"/>
            <w:sz w:val="20"/>
            <w:szCs w:val="20"/>
            <w:u w:val="single"/>
          </w:rPr>
          <w:t xml:space="preserve"> z Michałem Książkiem</w:t>
        </w:r>
      </w:hyperlink>
    </w:p>
    <w:p w:rsidR="00BA0CD9" w:rsidRDefault="00000000">
      <w:pPr>
        <w:numPr>
          <w:ilvl w:val="0"/>
          <w:numId w:val="1"/>
        </w:num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Zapisy na II Wielki Wyścig Patyków:</w:t>
      </w:r>
      <w:r>
        <w:rPr>
          <w:rFonts w:ascii="Montserrat" w:eastAsia="Montserrat" w:hAnsi="Montserrat" w:cs="Montserrat"/>
          <w:color w:val="002060"/>
          <w:sz w:val="20"/>
          <w:szCs w:val="20"/>
        </w:rPr>
        <w:t xml:space="preserve"> </w:t>
      </w:r>
      <w:hyperlink r:id="rId12">
        <w:r>
          <w:rPr>
            <w:rFonts w:ascii="Montserrat" w:eastAsia="Montserrat" w:hAnsi="Montserrat" w:cs="Montserrat"/>
            <w:color w:val="0000FF"/>
            <w:sz w:val="20"/>
            <w:szCs w:val="20"/>
            <w:u w:val="single"/>
          </w:rPr>
          <w:t>Dołącz do wyścigu</w:t>
        </w:r>
      </w:hyperlink>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Partnerami wydarzenia są: </w:t>
      </w:r>
      <w:r>
        <w:rPr>
          <w:rFonts w:ascii="Montserrat" w:eastAsia="Montserrat" w:hAnsi="Montserrat" w:cs="Montserrat"/>
          <w:b/>
          <w:bCs/>
          <w:color w:val="002060"/>
          <w:sz w:val="20"/>
          <w:szCs w:val="20"/>
        </w:rPr>
        <w:t xml:space="preserve">MGOK Drohiczyn, Miasto i Gmina Drohiczyn, Gmina Korczew, GOK Janów Podlaski, </w:t>
      </w:r>
      <w:proofErr w:type="spellStart"/>
      <w:r>
        <w:rPr>
          <w:rFonts w:ascii="Montserrat" w:eastAsia="Montserrat" w:hAnsi="Montserrat" w:cs="Montserrat"/>
          <w:b/>
          <w:bCs/>
          <w:color w:val="002060"/>
          <w:sz w:val="20"/>
          <w:szCs w:val="20"/>
        </w:rPr>
        <w:t>GOKSiR</w:t>
      </w:r>
      <w:proofErr w:type="spellEnd"/>
      <w:r>
        <w:rPr>
          <w:rFonts w:ascii="Montserrat" w:eastAsia="Montserrat" w:hAnsi="Montserrat" w:cs="Montserrat"/>
          <w:b/>
          <w:bCs/>
          <w:color w:val="002060"/>
          <w:sz w:val="20"/>
          <w:szCs w:val="20"/>
        </w:rPr>
        <w:t xml:space="preserve"> Mielnik oraz LGD Tygiel Doliny Bugu</w:t>
      </w:r>
      <w:r>
        <w:rPr>
          <w:rFonts w:ascii="Montserrat" w:eastAsia="Montserrat" w:hAnsi="Montserrat" w:cs="Montserrat"/>
          <w:color w:val="002060"/>
          <w:sz w:val="20"/>
          <w:szCs w:val="20"/>
        </w:rPr>
        <w:t>.</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Harmonogram wydarzenia:</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 xml:space="preserve">10.00 – </w:t>
      </w:r>
      <w:r>
        <w:rPr>
          <w:rFonts w:ascii="Montserrat" w:eastAsia="Montserrat" w:hAnsi="Montserrat" w:cs="Montserrat"/>
          <w:color w:val="002060"/>
          <w:sz w:val="20"/>
          <w:szCs w:val="20"/>
        </w:rPr>
        <w:t>Otwarcie miasteczka OCR</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10:00 – 11:50 – </w:t>
      </w:r>
      <w:r>
        <w:rPr>
          <w:rFonts w:ascii="Montserrat" w:eastAsia="Montserrat" w:hAnsi="Montserrat" w:cs="Montserrat"/>
          <w:color w:val="002060"/>
          <w:sz w:val="20"/>
          <w:szCs w:val="20"/>
        </w:rPr>
        <w:t>Rejestracja, odbiór pakietów wolontariusza</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 xml:space="preserve">10.00 – 14.30 – </w:t>
      </w:r>
      <w:r>
        <w:rPr>
          <w:rFonts w:ascii="Montserrat" w:eastAsia="Montserrat" w:hAnsi="Montserrat" w:cs="Montserrat"/>
          <w:color w:val="002060"/>
          <w:sz w:val="20"/>
          <w:szCs w:val="20"/>
        </w:rPr>
        <w:t>rejestracja w Biurze Zawodów 2. Wielkiego Wyścigu Patyków</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 xml:space="preserve">10:30 – </w:t>
      </w:r>
      <w:r>
        <w:rPr>
          <w:rFonts w:ascii="Montserrat" w:eastAsia="Montserrat" w:hAnsi="Montserrat" w:cs="Montserrat"/>
          <w:color w:val="002060"/>
          <w:sz w:val="20"/>
          <w:szCs w:val="20"/>
        </w:rPr>
        <w:t>Odprawa sztabu kajakowego</w:t>
      </w:r>
      <w:r>
        <w:rPr>
          <w:rFonts w:ascii="Montserrat" w:eastAsia="Montserrat" w:hAnsi="Montserrat" w:cs="Montserrat"/>
          <w:b/>
          <w:bCs/>
          <w:color w:val="002060"/>
          <w:sz w:val="20"/>
          <w:szCs w:val="20"/>
        </w:rPr>
        <w:t> </w:t>
      </w:r>
    </w:p>
    <w:p w:rsidR="00BA0CD9" w:rsidRDefault="00000000">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 xml:space="preserve">11:30 – </w:t>
      </w:r>
      <w:r>
        <w:rPr>
          <w:rFonts w:ascii="Montserrat" w:eastAsia="Montserrat" w:hAnsi="Montserrat" w:cs="Montserrat"/>
          <w:color w:val="002060"/>
          <w:sz w:val="20"/>
          <w:szCs w:val="20"/>
        </w:rPr>
        <w:t>Odprawa sztabu rowerowego </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 xml:space="preserve">12.00 – </w:t>
      </w:r>
      <w:r>
        <w:rPr>
          <w:rFonts w:ascii="Montserrat" w:eastAsia="Montserrat" w:hAnsi="Montserrat" w:cs="Montserrat"/>
          <w:color w:val="002060"/>
          <w:sz w:val="20"/>
          <w:szCs w:val="20"/>
        </w:rPr>
        <w:t>Przywitanie uczestników i odprawa sztabów pieszych</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 xml:space="preserve">12.00 – </w:t>
      </w:r>
      <w:proofErr w:type="spellStart"/>
      <w:r>
        <w:rPr>
          <w:rFonts w:ascii="Montserrat" w:eastAsia="Montserrat" w:hAnsi="Montserrat" w:cs="Montserrat"/>
          <w:color w:val="002060"/>
          <w:sz w:val="20"/>
          <w:szCs w:val="20"/>
        </w:rPr>
        <w:t>Biodróż</w:t>
      </w:r>
      <w:proofErr w:type="spellEnd"/>
      <w:r>
        <w:rPr>
          <w:rFonts w:ascii="Montserrat" w:eastAsia="Montserrat" w:hAnsi="Montserrat" w:cs="Montserrat"/>
          <w:color w:val="002060"/>
          <w:sz w:val="20"/>
          <w:szCs w:val="20"/>
        </w:rPr>
        <w:t xml:space="preserve"> z Michałem Książkiem</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12.10 -14.00 – akcja sprzątania</w:t>
      </w:r>
    </w:p>
    <w:p w:rsidR="00BA0CD9" w:rsidRDefault="00000000">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 xml:space="preserve">14:30 – </w:t>
      </w:r>
      <w:r>
        <w:rPr>
          <w:rFonts w:ascii="Montserrat" w:eastAsia="Montserrat" w:hAnsi="Montserrat" w:cs="Montserrat"/>
          <w:color w:val="002060"/>
          <w:sz w:val="20"/>
          <w:szCs w:val="20"/>
        </w:rPr>
        <w:t>Rozstrzygnięcie konkursu „Najciekawsze Znalezisko”, wręczenie nagród</w:t>
      </w:r>
    </w:p>
    <w:p w:rsidR="00BA0CD9" w:rsidRDefault="00000000">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 xml:space="preserve">14.45 – </w:t>
      </w:r>
      <w:r>
        <w:rPr>
          <w:rFonts w:ascii="Montserrat" w:eastAsia="Montserrat" w:hAnsi="Montserrat" w:cs="Montserrat"/>
          <w:color w:val="002060"/>
          <w:sz w:val="20"/>
          <w:szCs w:val="20"/>
        </w:rPr>
        <w:t>8. urodziny OCR – tort</w:t>
      </w:r>
    </w:p>
    <w:p w:rsidR="00BA0CD9" w:rsidRDefault="00000000">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 xml:space="preserve">15:30 – </w:t>
      </w:r>
      <w:r>
        <w:rPr>
          <w:rFonts w:ascii="Montserrat" w:eastAsia="Montserrat" w:hAnsi="Montserrat" w:cs="Montserrat"/>
          <w:color w:val="002060"/>
          <w:sz w:val="20"/>
          <w:szCs w:val="20"/>
        </w:rPr>
        <w:t>Oficjalne otwarcie 2. Wielkiego Wyścigu Patyków</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 xml:space="preserve">15:45 – </w:t>
      </w:r>
      <w:r>
        <w:rPr>
          <w:rFonts w:ascii="Montserrat" w:eastAsia="Montserrat" w:hAnsi="Montserrat" w:cs="Montserrat"/>
          <w:color w:val="002060"/>
          <w:sz w:val="20"/>
          <w:szCs w:val="20"/>
        </w:rPr>
        <w:t>Start Wyścigu Dziecięcego</w:t>
      </w:r>
      <w:r>
        <w:rPr>
          <w:rFonts w:ascii="Montserrat" w:eastAsia="Montserrat" w:hAnsi="Montserrat" w:cs="Montserrat"/>
          <w:b/>
          <w:bCs/>
          <w:color w:val="002060"/>
          <w:sz w:val="20"/>
          <w:szCs w:val="20"/>
        </w:rPr>
        <w:t> </w:t>
      </w:r>
    </w:p>
    <w:p w:rsidR="00BA0CD9" w:rsidRDefault="00000000">
      <w:pPr>
        <w:numPr>
          <w:ilvl w:val="0"/>
          <w:numId w:val="2"/>
        </w:num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lastRenderedPageBreak/>
        <w:t xml:space="preserve">16:00 – </w:t>
      </w:r>
      <w:r>
        <w:rPr>
          <w:rFonts w:ascii="Montserrat" w:eastAsia="Montserrat" w:hAnsi="Montserrat" w:cs="Montserrat"/>
          <w:color w:val="002060"/>
          <w:sz w:val="20"/>
          <w:szCs w:val="20"/>
        </w:rPr>
        <w:t>Start Wyścigu Głównego o 3 PATYKI </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 xml:space="preserve">16:30 – </w:t>
      </w:r>
      <w:r>
        <w:rPr>
          <w:rFonts w:ascii="Montserrat" w:eastAsia="Montserrat" w:hAnsi="Montserrat" w:cs="Montserrat"/>
          <w:color w:val="002060"/>
          <w:sz w:val="20"/>
          <w:szCs w:val="20"/>
        </w:rPr>
        <w:t>Ogłoszenie zwycięzców i wręczenie Nagrody Głównej</w:t>
      </w:r>
    </w:p>
    <w:p w:rsidR="00BA0CD9" w:rsidRDefault="00000000">
      <w:pPr>
        <w:numPr>
          <w:ilvl w:val="0"/>
          <w:numId w:val="2"/>
        </w:numPr>
        <w:shd w:val="clear" w:color="auto" w:fill="FFFFFF"/>
        <w:jc w:val="both"/>
        <w:rPr>
          <w:rFonts w:ascii="Montserrat" w:eastAsia="Montserrat" w:hAnsi="Montserrat" w:cs="Montserrat"/>
          <w:b/>
          <w:bCs/>
          <w:color w:val="002060"/>
          <w:sz w:val="20"/>
          <w:szCs w:val="20"/>
        </w:rPr>
      </w:pPr>
      <w:r>
        <w:rPr>
          <w:rFonts w:ascii="Montserrat" w:eastAsia="Montserrat" w:hAnsi="Montserrat" w:cs="Montserrat"/>
          <w:b/>
          <w:bCs/>
          <w:color w:val="002060"/>
          <w:sz w:val="20"/>
          <w:szCs w:val="20"/>
        </w:rPr>
        <w:t xml:space="preserve">16:40 – </w:t>
      </w:r>
      <w:r>
        <w:rPr>
          <w:rFonts w:ascii="Montserrat" w:eastAsia="Montserrat" w:hAnsi="Montserrat" w:cs="Montserrat"/>
          <w:color w:val="002060"/>
          <w:sz w:val="20"/>
          <w:szCs w:val="20"/>
        </w:rPr>
        <w:t>Losowanie nagród dodatkowych </w:t>
      </w:r>
    </w:p>
    <w:p w:rsidR="00BA0CD9" w:rsidRDefault="00BA0CD9">
      <w:pPr>
        <w:shd w:val="clear" w:color="auto" w:fill="FFFFFF"/>
        <w:ind w:left="720"/>
        <w:jc w:val="both"/>
        <w:rPr>
          <w:rFonts w:ascii="Montserrat" w:eastAsia="Montserrat" w:hAnsi="Montserrat" w:cs="Montserrat"/>
          <w:b/>
          <w:bCs/>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Szczegóły wydarzenia znajdują się na stronie internetowej: </w:t>
      </w:r>
      <w:hyperlink r:id="rId13">
        <w:r>
          <w:rPr>
            <w:rFonts w:ascii="Montserrat" w:eastAsia="Montserrat" w:hAnsi="Montserrat" w:cs="Montserrat"/>
            <w:color w:val="1155CC"/>
            <w:sz w:val="20"/>
            <w:szCs w:val="20"/>
            <w:u w:val="single"/>
          </w:rPr>
          <w:t>www.operacjarzeka.pl/akcja-glowna</w:t>
        </w:r>
      </w:hyperlink>
      <w:r>
        <w:rPr>
          <w:rFonts w:ascii="Montserrat" w:eastAsia="Montserrat" w:hAnsi="Montserrat" w:cs="Montserrat"/>
          <w:color w:val="002060"/>
          <w:sz w:val="20"/>
          <w:szCs w:val="20"/>
        </w:rPr>
        <w:t xml:space="preserve"> </w:t>
      </w:r>
    </w:p>
    <w:p w:rsidR="00BA0CD9" w:rsidRDefault="00BA0CD9">
      <w:pPr>
        <w:shd w:val="clear" w:color="auto" w:fill="FFFFFF"/>
        <w:jc w:val="both"/>
        <w:rPr>
          <w:rFonts w:ascii="Montserrat" w:eastAsia="Montserrat" w:hAnsi="Montserrat" w:cs="Montserrat"/>
          <w:color w:val="002060"/>
          <w:sz w:val="20"/>
          <w:szCs w:val="20"/>
        </w:rPr>
      </w:pPr>
    </w:p>
    <w:p w:rsidR="00BA0CD9" w:rsidRDefault="00000000">
      <w:pPr>
        <w:shd w:val="clear" w:color="auto" w:fill="FFFFFF"/>
        <w:jc w:val="both"/>
        <w:rPr>
          <w:rFonts w:ascii="Montserrat" w:eastAsia="Montserrat" w:hAnsi="Montserrat" w:cs="Montserrat"/>
          <w:color w:val="002060"/>
          <w:sz w:val="20"/>
          <w:szCs w:val="20"/>
        </w:rPr>
      </w:pPr>
      <w:r>
        <w:rPr>
          <w:rFonts w:ascii="Montserrat" w:eastAsia="Montserrat" w:hAnsi="Montserrat" w:cs="Montserrat"/>
          <w:b/>
          <w:bCs/>
          <w:color w:val="002060"/>
          <w:sz w:val="20"/>
          <w:szCs w:val="20"/>
        </w:rPr>
        <w:t>Operacja Czysta Rzeka</w:t>
      </w:r>
      <w:r>
        <w:rPr>
          <w:rFonts w:ascii="Montserrat" w:eastAsia="Montserrat" w:hAnsi="Montserrat" w:cs="Montserrat"/>
          <w:color w:val="002060"/>
          <w:sz w:val="20"/>
          <w:szCs w:val="20"/>
        </w:rPr>
        <w:t xml:space="preserve"> to inicjatywa, która narodziła się nad rzeką Bug, a dziś jest największą akcją sprzątania terenów zielonych w Polsce. Od 2019 roku jednoczy tysiące osób wokół idei ochrony nie tylko zasobów wodnych i sprzątania ekosystemów rzecznych, ale wszystkich terenów przyrodniczych. Tegoroczna edycja rozpoczęła się z wielką energią w </w:t>
      </w:r>
      <w:r>
        <w:rPr>
          <w:rFonts w:ascii="Montserrat" w:eastAsia="Montserrat" w:hAnsi="Montserrat" w:cs="Montserrat"/>
          <w:b/>
          <w:bCs/>
          <w:color w:val="002060"/>
          <w:sz w:val="20"/>
          <w:szCs w:val="20"/>
        </w:rPr>
        <w:t>Częstochowie</w:t>
      </w:r>
      <w:r>
        <w:rPr>
          <w:rFonts w:ascii="Montserrat" w:eastAsia="Montserrat" w:hAnsi="Montserrat" w:cs="Montserrat"/>
          <w:color w:val="002060"/>
          <w:sz w:val="20"/>
          <w:szCs w:val="20"/>
        </w:rPr>
        <w:t xml:space="preserve"> i stała się symbolem ogólnopolskiej mobilizacji. Od tego momentu (150 uczestników, 4,5 tony odpadów) licznik akcji rośnie z każdym dniem. W systemie zarejestrowano</w:t>
      </w:r>
      <w:r>
        <w:rPr>
          <w:rFonts w:ascii="Montserrat" w:eastAsia="Montserrat" w:hAnsi="Montserrat" w:cs="Montserrat"/>
          <w:b/>
          <w:bCs/>
          <w:color w:val="002060"/>
          <w:sz w:val="20"/>
          <w:szCs w:val="20"/>
        </w:rPr>
        <w:t xml:space="preserve"> 10</w:t>
      </w:r>
      <w:r w:rsidR="00A108BD">
        <w:rPr>
          <w:rFonts w:ascii="Montserrat" w:eastAsia="Montserrat" w:hAnsi="Montserrat" w:cs="Montserrat"/>
          <w:b/>
          <w:bCs/>
          <w:color w:val="002060"/>
          <w:sz w:val="20"/>
          <w:szCs w:val="20"/>
        </w:rPr>
        <w:t>90</w:t>
      </w:r>
      <w:r>
        <w:rPr>
          <w:rFonts w:ascii="Montserrat" w:eastAsia="Montserrat" w:hAnsi="Montserrat" w:cs="Montserrat"/>
          <w:b/>
          <w:bCs/>
          <w:color w:val="002060"/>
          <w:sz w:val="20"/>
          <w:szCs w:val="20"/>
        </w:rPr>
        <w:t xml:space="preserve"> akcji sprzątania</w:t>
      </w:r>
      <w:r>
        <w:rPr>
          <w:rFonts w:ascii="Montserrat" w:eastAsia="Montserrat" w:hAnsi="Montserrat" w:cs="Montserrat"/>
          <w:color w:val="002060"/>
          <w:sz w:val="20"/>
          <w:szCs w:val="20"/>
        </w:rPr>
        <w:t xml:space="preserve">, a chęć udziału zadeklarowało już </w:t>
      </w:r>
      <w:r>
        <w:rPr>
          <w:rFonts w:ascii="Montserrat" w:eastAsia="Montserrat" w:hAnsi="Montserrat" w:cs="Montserrat"/>
          <w:b/>
          <w:bCs/>
          <w:color w:val="002060"/>
          <w:sz w:val="20"/>
          <w:szCs w:val="20"/>
        </w:rPr>
        <w:t>ponad 3</w:t>
      </w:r>
      <w:r w:rsidR="00A108BD">
        <w:rPr>
          <w:rFonts w:ascii="Montserrat" w:eastAsia="Montserrat" w:hAnsi="Montserrat" w:cs="Montserrat"/>
          <w:b/>
          <w:bCs/>
          <w:color w:val="002060"/>
          <w:sz w:val="20"/>
          <w:szCs w:val="20"/>
        </w:rPr>
        <w:t>1</w:t>
      </w:r>
      <w:r>
        <w:rPr>
          <w:rFonts w:ascii="Montserrat" w:eastAsia="Montserrat" w:hAnsi="Montserrat" w:cs="Montserrat"/>
          <w:b/>
          <w:bCs/>
          <w:color w:val="002060"/>
          <w:sz w:val="20"/>
          <w:szCs w:val="20"/>
        </w:rPr>
        <w:t xml:space="preserve"> tysięcy wolontariuszy</w:t>
      </w:r>
      <w:r>
        <w:rPr>
          <w:rFonts w:ascii="Montserrat" w:eastAsia="Montserrat" w:hAnsi="Montserrat" w:cs="Montserrat"/>
          <w:color w:val="002060"/>
          <w:sz w:val="20"/>
          <w:szCs w:val="20"/>
        </w:rPr>
        <w:t xml:space="preserve">. Dotychczas udało się zebrać ponad </w:t>
      </w:r>
      <w:r>
        <w:rPr>
          <w:rFonts w:ascii="Montserrat" w:eastAsia="Montserrat" w:hAnsi="Montserrat" w:cs="Montserrat"/>
          <w:b/>
          <w:bCs/>
          <w:color w:val="002060"/>
          <w:sz w:val="20"/>
          <w:szCs w:val="20"/>
        </w:rPr>
        <w:t>1</w:t>
      </w:r>
      <w:r w:rsidR="00A108BD">
        <w:rPr>
          <w:rFonts w:ascii="Montserrat" w:eastAsia="Montserrat" w:hAnsi="Montserrat" w:cs="Montserrat"/>
          <w:b/>
          <w:bCs/>
          <w:color w:val="002060"/>
          <w:sz w:val="20"/>
          <w:szCs w:val="20"/>
        </w:rPr>
        <w:t>50</w:t>
      </w:r>
      <w:r>
        <w:rPr>
          <w:rFonts w:ascii="Montserrat" w:eastAsia="Montserrat" w:hAnsi="Montserrat" w:cs="Montserrat"/>
          <w:b/>
          <w:bCs/>
          <w:color w:val="002060"/>
          <w:sz w:val="20"/>
          <w:szCs w:val="20"/>
        </w:rPr>
        <w:t xml:space="preserve"> ton śmieci</w:t>
      </w:r>
      <w:r>
        <w:rPr>
          <w:rFonts w:ascii="Montserrat" w:eastAsia="Montserrat" w:hAnsi="Montserrat" w:cs="Montserrat"/>
          <w:color w:val="002060"/>
          <w:sz w:val="20"/>
          <w:szCs w:val="20"/>
        </w:rPr>
        <w:t>, co pokazuje skalę wyzwania, przed jakim stoją polskie rzeki i przyroda.</w:t>
      </w:r>
    </w:p>
    <w:p w:rsidR="00BA0CD9" w:rsidRDefault="00BA0CD9">
      <w:pPr>
        <w:shd w:val="clear" w:color="auto" w:fill="FFFFFF"/>
        <w:rPr>
          <w:rFonts w:ascii="Montserrat" w:eastAsia="Montserrat" w:hAnsi="Montserrat" w:cs="Montserrat"/>
          <w:color w:val="002060"/>
          <w:sz w:val="20"/>
          <w:szCs w:val="20"/>
        </w:rPr>
      </w:pPr>
    </w:p>
    <w:p w:rsidR="00BA0CD9" w:rsidRDefault="00BA0CD9">
      <w:pPr>
        <w:pBdr>
          <w:top w:val="nil"/>
          <w:left w:val="nil"/>
          <w:bottom w:val="nil"/>
          <w:right w:val="nil"/>
          <w:between w:val="nil"/>
        </w:pBdr>
        <w:shd w:val="clear" w:color="auto" w:fill="FFFFFF"/>
        <w:jc w:val="both"/>
        <w:rPr>
          <w:color w:val="000000"/>
        </w:rPr>
      </w:pPr>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b/>
          <w:bCs/>
          <w:color w:val="002060"/>
          <w:sz w:val="20"/>
          <w:szCs w:val="20"/>
        </w:rPr>
        <w:t>Operacja Czysta Rzeka</w:t>
      </w:r>
    </w:p>
    <w:p w:rsidR="00BA0CD9" w:rsidRDefault="00000000">
      <w:p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To pierwsza w historii skoordynowana akcja społecznego sprzątania rzek na całej ich długości, z uwzględnieniem dopływów, a także brzegów i okolicy. Ma na celu zaangażowanie lokalnych społeczności, samorządów, organizacji pozarządowych, a także turystów do posprzątania rzek i terenów wokół, a w ciągu roku do utrzymania tam czystości. To także akcja edukacyjna i społeczna zakładająca w długiej perspektywie wpływanie na zachowania i postawy obywateli wyrażające dbałość o środowisko lokalne, w którym na co dzień żyją, z którego korzystają, i z którego w przyszłości będą korzystać następne pokolenia. Początkowo miała dotyczyć jedynie rzeki Bug, ale szybko okazało się, że są chętni do propagowania idei w całej Polsce. Dzięki temu w 7 edycjach niemal 100 tysięcy wolontariuszy zebrało ponad 2000 ton śmieci w całej Polsce.</w:t>
      </w:r>
    </w:p>
    <w:p w:rsidR="00BA0CD9" w:rsidRDefault="00BA0CD9">
      <w:pPr>
        <w:pBdr>
          <w:top w:val="nil"/>
          <w:left w:val="nil"/>
          <w:bottom w:val="nil"/>
          <w:right w:val="nil"/>
          <w:between w:val="nil"/>
        </w:pBdr>
        <w:shd w:val="clear" w:color="auto" w:fill="FFFFFF"/>
        <w:jc w:val="both"/>
        <w:rPr>
          <w:color w:val="000000"/>
        </w:rPr>
      </w:pPr>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 xml:space="preserve">Co roku akcję wspierają samorządy, organizacje pozarządowe, przedsiębiorcy, największe wypożyczalnie sprzętu pływającego oraz lokalni liderzy, media i przedstawiciele życia publicznego tacy jak: Jacek </w:t>
      </w:r>
      <w:proofErr w:type="spellStart"/>
      <w:r>
        <w:rPr>
          <w:rFonts w:ascii="Montserrat" w:eastAsia="Montserrat" w:hAnsi="Montserrat" w:cs="Montserrat"/>
          <w:color w:val="002060"/>
          <w:sz w:val="20"/>
          <w:szCs w:val="20"/>
        </w:rPr>
        <w:t>Kleyff</w:t>
      </w:r>
      <w:proofErr w:type="spellEnd"/>
      <w:r>
        <w:rPr>
          <w:rFonts w:ascii="Montserrat" w:eastAsia="Montserrat" w:hAnsi="Montserrat" w:cs="Montserrat"/>
          <w:color w:val="002060"/>
          <w:sz w:val="20"/>
          <w:szCs w:val="20"/>
        </w:rPr>
        <w:t xml:space="preserve">, Andrzej Stasiuk, Adam Nowak i Raz Dwa Trzy, Stanisław Soyka, Urszula Dudziak, </w:t>
      </w:r>
      <w:proofErr w:type="spellStart"/>
      <w:r>
        <w:rPr>
          <w:rFonts w:ascii="Montserrat" w:eastAsia="Montserrat" w:hAnsi="Montserrat" w:cs="Montserrat"/>
          <w:color w:val="002060"/>
          <w:sz w:val="20"/>
          <w:szCs w:val="20"/>
        </w:rPr>
        <w:t>Kayah</w:t>
      </w:r>
      <w:proofErr w:type="spellEnd"/>
      <w:r>
        <w:rPr>
          <w:rFonts w:ascii="Montserrat" w:eastAsia="Montserrat" w:hAnsi="Montserrat" w:cs="Montserrat"/>
          <w:color w:val="002060"/>
          <w:sz w:val="20"/>
          <w:szCs w:val="20"/>
        </w:rPr>
        <w:t xml:space="preserve">, Marek Kamiński, Anna </w:t>
      </w:r>
      <w:proofErr w:type="spellStart"/>
      <w:r>
        <w:rPr>
          <w:rFonts w:ascii="Montserrat" w:eastAsia="Montserrat" w:hAnsi="Montserrat" w:cs="Montserrat"/>
          <w:color w:val="002060"/>
          <w:sz w:val="20"/>
          <w:szCs w:val="20"/>
        </w:rPr>
        <w:t>Maruszeczko</w:t>
      </w:r>
      <w:proofErr w:type="spellEnd"/>
      <w:r>
        <w:rPr>
          <w:rFonts w:ascii="Montserrat" w:eastAsia="Montserrat" w:hAnsi="Montserrat" w:cs="Montserrat"/>
          <w:color w:val="002060"/>
          <w:sz w:val="20"/>
          <w:szCs w:val="20"/>
        </w:rPr>
        <w:t xml:space="preserve">, o. Tomasz Dostatni, prof. Stanisław Baj, dr Andrzej </w:t>
      </w:r>
      <w:proofErr w:type="spellStart"/>
      <w:r>
        <w:rPr>
          <w:rFonts w:ascii="Montserrat" w:eastAsia="Montserrat" w:hAnsi="Montserrat" w:cs="Montserrat"/>
          <w:color w:val="002060"/>
          <w:sz w:val="20"/>
          <w:szCs w:val="20"/>
        </w:rPr>
        <w:t>Kruszewicz</w:t>
      </w:r>
      <w:proofErr w:type="spellEnd"/>
      <w:r>
        <w:rPr>
          <w:rFonts w:ascii="Montserrat" w:eastAsia="Montserrat" w:hAnsi="Montserrat" w:cs="Montserrat"/>
          <w:color w:val="002060"/>
          <w:sz w:val="20"/>
          <w:szCs w:val="20"/>
        </w:rPr>
        <w:t xml:space="preserve">, o. Leon </w:t>
      </w:r>
      <w:proofErr w:type="spellStart"/>
      <w:r>
        <w:rPr>
          <w:rFonts w:ascii="Montserrat" w:eastAsia="Montserrat" w:hAnsi="Montserrat" w:cs="Montserrat"/>
          <w:color w:val="002060"/>
          <w:sz w:val="20"/>
          <w:szCs w:val="20"/>
        </w:rPr>
        <w:t>Knabit</w:t>
      </w:r>
      <w:proofErr w:type="spellEnd"/>
      <w:r>
        <w:rPr>
          <w:rFonts w:ascii="Montserrat" w:eastAsia="Montserrat" w:hAnsi="Montserrat" w:cs="Montserrat"/>
          <w:color w:val="002060"/>
          <w:sz w:val="20"/>
          <w:szCs w:val="20"/>
        </w:rPr>
        <w:t>, Justyna Steczkowska czy Beata Sadowska. Operację Czysta Rzeka wspierał także śp. Aleksander Doba. </w:t>
      </w:r>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Pomysłodawcą i organizatorem Operacji Czysta Rzeka jest Wydawnictwo 5 Strona - wydawca magazynu Kraina Bugu. </w:t>
      </w:r>
    </w:p>
    <w:p w:rsidR="00BA0CD9" w:rsidRDefault="00000000">
      <w:pPr>
        <w:pBdr>
          <w:top w:val="nil"/>
          <w:left w:val="nil"/>
          <w:bottom w:val="nil"/>
          <w:right w:val="nil"/>
          <w:between w:val="nil"/>
        </w:pBdr>
        <w:spacing w:before="240" w:after="120"/>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Operacja Czysta Rzeka wspierana jest przez sponsorów i partnerów.  Sponsorem Głównym 8. edycji jest sieć sklepów Biedronka, natomiast Sponsorem Strategicznym jest marka </w:t>
      </w:r>
      <w:proofErr w:type="spellStart"/>
      <w:r>
        <w:rPr>
          <w:rFonts w:ascii="Montserrat" w:eastAsia="Montserrat" w:hAnsi="Montserrat" w:cs="Montserrat"/>
          <w:color w:val="002060"/>
          <w:sz w:val="20"/>
          <w:szCs w:val="20"/>
        </w:rPr>
        <w:t>Dafi</w:t>
      </w:r>
      <w:proofErr w:type="spellEnd"/>
      <w:r>
        <w:rPr>
          <w:rFonts w:ascii="Montserrat" w:eastAsia="Montserrat" w:hAnsi="Montserrat" w:cs="Montserrat"/>
          <w:color w:val="002060"/>
          <w:sz w:val="20"/>
          <w:szCs w:val="20"/>
        </w:rPr>
        <w:t xml:space="preserve">. Sponsorem Oficjalnym jest: </w:t>
      </w:r>
      <w:proofErr w:type="spellStart"/>
      <w:r>
        <w:rPr>
          <w:rFonts w:ascii="Montserrat" w:eastAsia="Montserrat" w:hAnsi="Montserrat" w:cs="Montserrat"/>
          <w:color w:val="002060"/>
          <w:sz w:val="20"/>
          <w:szCs w:val="20"/>
        </w:rPr>
        <w:t>Kärcher</w:t>
      </w:r>
      <w:proofErr w:type="spellEnd"/>
      <w:r>
        <w:rPr>
          <w:rFonts w:ascii="Montserrat" w:eastAsia="Montserrat" w:hAnsi="Montserrat" w:cs="Montserrat"/>
          <w:color w:val="002060"/>
          <w:sz w:val="20"/>
          <w:szCs w:val="20"/>
        </w:rPr>
        <w:t xml:space="preserve">. Sponsorami Wspierającymi: York PL oraz </w:t>
      </w:r>
      <w:proofErr w:type="spellStart"/>
      <w:r>
        <w:rPr>
          <w:rFonts w:ascii="Montserrat" w:eastAsia="Montserrat" w:hAnsi="Montserrat" w:cs="Montserrat"/>
          <w:color w:val="002060"/>
          <w:sz w:val="20"/>
          <w:szCs w:val="20"/>
        </w:rPr>
        <w:t>Pepsico</w:t>
      </w:r>
      <w:proofErr w:type="spellEnd"/>
      <w:r>
        <w:rPr>
          <w:rFonts w:ascii="Montserrat" w:eastAsia="Montserrat" w:hAnsi="Montserrat" w:cs="Montserrat"/>
          <w:color w:val="002060"/>
          <w:sz w:val="20"/>
          <w:szCs w:val="20"/>
        </w:rPr>
        <w:t xml:space="preserve">. Oficjalnym Dostawcą Paczek został </w:t>
      </w:r>
      <w:proofErr w:type="spellStart"/>
      <w:r>
        <w:rPr>
          <w:rFonts w:ascii="Montserrat" w:eastAsia="Montserrat" w:hAnsi="Montserrat" w:cs="Montserrat"/>
          <w:color w:val="002060"/>
          <w:sz w:val="20"/>
          <w:szCs w:val="20"/>
        </w:rPr>
        <w:t>InPost</w:t>
      </w:r>
      <w:proofErr w:type="spellEnd"/>
      <w:r>
        <w:rPr>
          <w:rFonts w:ascii="Montserrat" w:eastAsia="Montserrat" w:hAnsi="Montserrat" w:cs="Montserrat"/>
          <w:color w:val="002060"/>
          <w:sz w:val="20"/>
          <w:szCs w:val="20"/>
        </w:rPr>
        <w:t xml:space="preserve">, natomiast Partnerem Sztabu Głównego – Odo 24 i Arche. Status Oficjalnego Dostawcy Paliwa otrzymała sieć stacji paliw Moya, a status Oficjalnego Odbiorcy Odpadów - firma </w:t>
      </w:r>
      <w:proofErr w:type="spellStart"/>
      <w:r>
        <w:rPr>
          <w:rFonts w:ascii="Montserrat" w:eastAsia="Montserrat" w:hAnsi="Montserrat" w:cs="Montserrat"/>
          <w:color w:val="002060"/>
          <w:sz w:val="20"/>
          <w:szCs w:val="20"/>
        </w:rPr>
        <w:t>Remondis</w:t>
      </w:r>
      <w:proofErr w:type="spellEnd"/>
      <w:r>
        <w:rPr>
          <w:rFonts w:ascii="Montserrat" w:eastAsia="Montserrat" w:hAnsi="Montserrat" w:cs="Montserrat"/>
          <w:color w:val="002060"/>
          <w:sz w:val="20"/>
          <w:szCs w:val="20"/>
        </w:rPr>
        <w:t xml:space="preserve">. Generali zostało Oficjalnym Ubezpieczycielem Edycji, a firmy: Auto Podlasie Toyota i Model Opakowania - Partnerami </w:t>
      </w:r>
      <w:r>
        <w:rPr>
          <w:rFonts w:ascii="Montserrat" w:eastAsia="Montserrat" w:hAnsi="Montserrat" w:cs="Montserrat"/>
          <w:color w:val="002060"/>
          <w:sz w:val="20"/>
          <w:szCs w:val="20"/>
        </w:rPr>
        <w:lastRenderedPageBreak/>
        <w:t>Logistycznymi. Partnerem DOOH – Jet Line, Partnerem Komunikacyjnym – Helios. Partnerem Regionu Warmińsko-Mazurskiego została firma Dobra Energia dla Olsztyna.</w:t>
      </w:r>
    </w:p>
    <w:p w:rsidR="00BA0CD9" w:rsidRDefault="00BA0CD9">
      <w:pPr>
        <w:pBdr>
          <w:top w:val="nil"/>
          <w:left w:val="nil"/>
          <w:bottom w:val="nil"/>
          <w:right w:val="nil"/>
          <w:between w:val="nil"/>
        </w:pBdr>
        <w:shd w:val="clear" w:color="auto" w:fill="FFFFFF"/>
        <w:jc w:val="both"/>
        <w:rPr>
          <w:color w:val="000000"/>
        </w:rPr>
      </w:pPr>
    </w:p>
    <w:p w:rsidR="00BA0CD9" w:rsidRDefault="00BA0CD9">
      <w:pPr>
        <w:pBdr>
          <w:top w:val="nil"/>
          <w:left w:val="nil"/>
          <w:bottom w:val="nil"/>
          <w:right w:val="nil"/>
          <w:between w:val="nil"/>
        </w:pBdr>
        <w:shd w:val="clear" w:color="auto" w:fill="FFFFFF"/>
        <w:spacing w:after="160"/>
        <w:jc w:val="both"/>
        <w:rPr>
          <w:rFonts w:ascii="Montserrat" w:eastAsia="Montserrat" w:hAnsi="Montserrat" w:cs="Montserrat"/>
          <w:b/>
          <w:bCs/>
          <w:color w:val="002060"/>
          <w:sz w:val="20"/>
          <w:szCs w:val="20"/>
        </w:rPr>
      </w:pPr>
    </w:p>
    <w:p w:rsidR="00BA0CD9" w:rsidRDefault="00000000">
      <w:pPr>
        <w:pBdr>
          <w:top w:val="nil"/>
          <w:left w:val="nil"/>
          <w:bottom w:val="nil"/>
          <w:right w:val="nil"/>
          <w:between w:val="nil"/>
        </w:pBdr>
        <w:shd w:val="clear" w:color="auto" w:fill="FFFFFF"/>
        <w:spacing w:after="160"/>
        <w:jc w:val="both"/>
        <w:rPr>
          <w:color w:val="000000"/>
        </w:rPr>
      </w:pPr>
      <w:r>
        <w:rPr>
          <w:rFonts w:ascii="Montserrat" w:eastAsia="Montserrat" w:hAnsi="Montserrat" w:cs="Montserrat"/>
          <w:b/>
          <w:bCs/>
          <w:color w:val="002060"/>
          <w:sz w:val="20"/>
          <w:szCs w:val="20"/>
        </w:rPr>
        <w:t xml:space="preserve">Szczegółowe informacje: </w:t>
      </w:r>
      <w:r>
        <w:rPr>
          <w:rFonts w:ascii="Montserrat" w:eastAsia="Montserrat" w:hAnsi="Montserrat" w:cs="Montserrat"/>
          <w:color w:val="002060"/>
          <w:sz w:val="20"/>
          <w:szCs w:val="20"/>
        </w:rPr>
        <w:tab/>
      </w:r>
    </w:p>
    <w:p w:rsidR="00BA0CD9" w:rsidRDefault="00000000">
      <w:pPr>
        <w:numPr>
          <w:ilvl w:val="0"/>
          <w:numId w:val="3"/>
        </w:num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strona internetowa </w:t>
      </w:r>
      <w:hyperlink r:id="rId14">
        <w:r>
          <w:rPr>
            <w:rFonts w:ascii="Montserrat" w:eastAsia="Montserrat" w:hAnsi="Montserrat" w:cs="Montserrat"/>
            <w:color w:val="002060"/>
            <w:sz w:val="20"/>
            <w:szCs w:val="20"/>
            <w:u w:val="single"/>
          </w:rPr>
          <w:t>www.operacjarzeka.pl</w:t>
        </w:r>
      </w:hyperlink>
    </w:p>
    <w:p w:rsidR="00BA0CD9" w:rsidRDefault="00000000">
      <w:pPr>
        <w:numPr>
          <w:ilvl w:val="0"/>
          <w:numId w:val="3"/>
        </w:num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FB: </w:t>
      </w:r>
      <w:hyperlink r:id="rId15">
        <w:r>
          <w:rPr>
            <w:rFonts w:ascii="Montserrat" w:eastAsia="Montserrat" w:hAnsi="Montserrat" w:cs="Montserrat"/>
            <w:color w:val="002060"/>
            <w:sz w:val="20"/>
            <w:szCs w:val="20"/>
            <w:u w:val="single"/>
          </w:rPr>
          <w:t>https://www.facebook.com/Operacjarzeka</w:t>
        </w:r>
      </w:hyperlink>
      <w:r>
        <w:rPr>
          <w:rFonts w:ascii="Montserrat" w:eastAsia="Montserrat" w:hAnsi="Montserrat" w:cs="Montserrat"/>
          <w:color w:val="002060"/>
          <w:sz w:val="20"/>
          <w:szCs w:val="20"/>
        </w:rPr>
        <w:t> </w:t>
      </w:r>
    </w:p>
    <w:p w:rsidR="00BA0CD9" w:rsidRPr="002C740D" w:rsidRDefault="00000000">
      <w:pPr>
        <w:numPr>
          <w:ilvl w:val="0"/>
          <w:numId w:val="3"/>
        </w:numPr>
        <w:pBdr>
          <w:top w:val="nil"/>
          <w:left w:val="nil"/>
          <w:bottom w:val="nil"/>
          <w:right w:val="nil"/>
          <w:between w:val="nil"/>
        </w:pBdr>
        <w:shd w:val="clear" w:color="auto" w:fill="FFFFFF"/>
        <w:jc w:val="both"/>
        <w:rPr>
          <w:rFonts w:ascii="Montserrat" w:eastAsia="Montserrat" w:hAnsi="Montserrat" w:cs="Montserrat"/>
          <w:color w:val="002060"/>
          <w:sz w:val="20"/>
          <w:szCs w:val="20"/>
          <w:lang w:val="en-US"/>
        </w:rPr>
      </w:pPr>
      <w:r w:rsidRPr="002C740D">
        <w:rPr>
          <w:rFonts w:ascii="Montserrat" w:eastAsia="Montserrat" w:hAnsi="Montserrat" w:cs="Montserrat"/>
          <w:color w:val="002060"/>
          <w:sz w:val="20"/>
          <w:szCs w:val="20"/>
          <w:lang w:val="en-US"/>
        </w:rPr>
        <w:t>IG:</w:t>
      </w:r>
      <w:r w:rsidRPr="002C740D">
        <w:rPr>
          <w:rFonts w:ascii="Montserrat" w:eastAsia="Montserrat" w:hAnsi="Montserrat" w:cs="Montserrat"/>
          <w:color w:val="000000"/>
          <w:sz w:val="20"/>
          <w:szCs w:val="20"/>
          <w:lang w:val="en-US"/>
        </w:rPr>
        <w:t xml:space="preserve"> </w:t>
      </w:r>
      <w:hyperlink r:id="rId16">
        <w:r w:rsidRPr="002C740D">
          <w:rPr>
            <w:rFonts w:ascii="Montserrat" w:eastAsia="Montserrat" w:hAnsi="Montserrat" w:cs="Montserrat"/>
            <w:color w:val="002060"/>
            <w:sz w:val="20"/>
            <w:szCs w:val="20"/>
            <w:u w:val="single"/>
            <w:lang w:val="en-US"/>
          </w:rPr>
          <w:t>https://www.instagram.com/operacjarzeka/</w:t>
        </w:r>
      </w:hyperlink>
    </w:p>
    <w:p w:rsidR="00BA0CD9" w:rsidRDefault="00000000">
      <w:pPr>
        <w:numPr>
          <w:ilvl w:val="0"/>
          <w:numId w:val="3"/>
        </w:numPr>
        <w:pBdr>
          <w:top w:val="nil"/>
          <w:left w:val="nil"/>
          <w:bottom w:val="nil"/>
          <w:right w:val="nil"/>
          <w:between w:val="nil"/>
        </w:pBdr>
        <w:shd w:val="clear" w:color="auto" w:fill="FFFFFF"/>
        <w:jc w:val="both"/>
        <w:rPr>
          <w:rFonts w:ascii="Montserrat" w:eastAsia="Montserrat" w:hAnsi="Montserrat" w:cs="Montserrat"/>
          <w:color w:val="002060"/>
          <w:sz w:val="20"/>
          <w:szCs w:val="20"/>
        </w:rPr>
      </w:pPr>
      <w:r>
        <w:rPr>
          <w:rFonts w:ascii="Montserrat" w:eastAsia="Montserrat" w:hAnsi="Montserrat" w:cs="Montserrat"/>
          <w:color w:val="002060"/>
          <w:sz w:val="20"/>
          <w:szCs w:val="20"/>
        </w:rPr>
        <w:t xml:space="preserve">YT: </w:t>
      </w:r>
      <w:hyperlink r:id="rId17">
        <w:r>
          <w:rPr>
            <w:rFonts w:ascii="Montserrat" w:eastAsia="Montserrat" w:hAnsi="Montserrat" w:cs="Montserrat"/>
            <w:color w:val="002060"/>
            <w:sz w:val="20"/>
            <w:szCs w:val="20"/>
            <w:u w:val="single"/>
          </w:rPr>
          <w:t>https://www.youtube.com/channel/UCT6yxWP67dV1fgHrjraqtkw</w:t>
        </w:r>
      </w:hyperlink>
      <w:r>
        <w:rPr>
          <w:rFonts w:ascii="Montserrat" w:eastAsia="Montserrat" w:hAnsi="Montserrat" w:cs="Montserrat"/>
          <w:color w:val="002060"/>
          <w:sz w:val="20"/>
          <w:szCs w:val="20"/>
        </w:rPr>
        <w:t> </w:t>
      </w:r>
    </w:p>
    <w:p w:rsidR="00BA0CD9" w:rsidRPr="002C740D" w:rsidRDefault="00000000">
      <w:pPr>
        <w:numPr>
          <w:ilvl w:val="0"/>
          <w:numId w:val="3"/>
        </w:numPr>
        <w:pBdr>
          <w:top w:val="nil"/>
          <w:left w:val="nil"/>
          <w:bottom w:val="nil"/>
          <w:right w:val="nil"/>
          <w:between w:val="nil"/>
        </w:pBdr>
        <w:shd w:val="clear" w:color="auto" w:fill="FFFFFF"/>
        <w:spacing w:after="160"/>
        <w:jc w:val="both"/>
        <w:rPr>
          <w:rFonts w:ascii="Montserrat" w:eastAsia="Montserrat" w:hAnsi="Montserrat" w:cs="Montserrat"/>
          <w:color w:val="002060"/>
          <w:sz w:val="20"/>
          <w:szCs w:val="20"/>
          <w:lang w:val="en-US"/>
        </w:rPr>
      </w:pPr>
      <w:r w:rsidRPr="002C740D">
        <w:rPr>
          <w:rFonts w:ascii="Montserrat" w:eastAsia="Montserrat" w:hAnsi="Montserrat" w:cs="Montserrat"/>
          <w:color w:val="002060"/>
          <w:sz w:val="20"/>
          <w:szCs w:val="20"/>
          <w:lang w:val="en-US"/>
        </w:rPr>
        <w:t xml:space="preserve">LinkedIn: </w:t>
      </w:r>
      <w:hyperlink r:id="rId18">
        <w:r w:rsidRPr="002C740D">
          <w:rPr>
            <w:rFonts w:ascii="Montserrat" w:eastAsia="Montserrat" w:hAnsi="Montserrat" w:cs="Montserrat"/>
            <w:color w:val="002060"/>
            <w:sz w:val="20"/>
            <w:szCs w:val="20"/>
            <w:u w:val="single"/>
            <w:lang w:val="en-US"/>
          </w:rPr>
          <w:t>https://www.linkedin.com/showcase/operacja-czysta-rzeka/</w:t>
        </w:r>
      </w:hyperlink>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b/>
          <w:bCs/>
          <w:color w:val="002060"/>
          <w:sz w:val="20"/>
          <w:szCs w:val="20"/>
        </w:rPr>
        <w:t>Kontakt dla mediów:</w:t>
      </w:r>
    </w:p>
    <w:p w:rsidR="00BA0CD9" w:rsidRDefault="00BA0CD9">
      <w:pPr>
        <w:pBdr>
          <w:top w:val="nil"/>
          <w:left w:val="nil"/>
          <w:bottom w:val="nil"/>
          <w:right w:val="nil"/>
          <w:between w:val="nil"/>
        </w:pBdr>
        <w:shd w:val="clear" w:color="auto" w:fill="FFFFFF"/>
        <w:jc w:val="both"/>
        <w:rPr>
          <w:color w:val="000000"/>
        </w:rPr>
      </w:pPr>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Izabela Sałamacha</w:t>
      </w:r>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tel. 609 900 492</w:t>
      </w:r>
      <w:r>
        <w:rPr>
          <w:color w:val="000000"/>
        </w:rPr>
        <w:t xml:space="preserve">, </w:t>
      </w:r>
      <w:r>
        <w:rPr>
          <w:rFonts w:ascii="Montserrat" w:eastAsia="Montserrat" w:hAnsi="Montserrat" w:cs="Montserrat"/>
          <w:color w:val="002060"/>
          <w:sz w:val="20"/>
          <w:szCs w:val="20"/>
        </w:rPr>
        <w:t xml:space="preserve">email: </w:t>
      </w:r>
      <w:r>
        <w:rPr>
          <w:rFonts w:ascii="Montserrat" w:eastAsia="Montserrat" w:hAnsi="Montserrat" w:cs="Montserrat"/>
          <w:color w:val="002060"/>
          <w:sz w:val="20"/>
          <w:szCs w:val="20"/>
          <w:u w:val="single"/>
        </w:rPr>
        <w:t>iza@operacjarzeka.pl</w:t>
      </w:r>
    </w:p>
    <w:p w:rsidR="00BA0CD9" w:rsidRDefault="00BA0CD9">
      <w:pPr>
        <w:pBdr>
          <w:top w:val="nil"/>
          <w:left w:val="nil"/>
          <w:bottom w:val="nil"/>
          <w:right w:val="nil"/>
          <w:between w:val="nil"/>
        </w:pBdr>
        <w:shd w:val="clear" w:color="auto" w:fill="FFFFFF"/>
        <w:jc w:val="both"/>
        <w:rPr>
          <w:color w:val="000000"/>
        </w:rPr>
      </w:pPr>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b/>
          <w:bCs/>
          <w:color w:val="002060"/>
          <w:sz w:val="20"/>
          <w:szCs w:val="20"/>
        </w:rPr>
        <w:t>Sztab Główny OPERACJI CZYSTA RZEKA </w:t>
      </w:r>
    </w:p>
    <w:p w:rsidR="00BA0CD9" w:rsidRDefault="00000000">
      <w:pPr>
        <w:pBdr>
          <w:top w:val="nil"/>
          <w:left w:val="nil"/>
          <w:bottom w:val="nil"/>
          <w:right w:val="nil"/>
          <w:between w:val="nil"/>
        </w:pBdr>
        <w:shd w:val="clear" w:color="auto" w:fill="FFFFFF"/>
        <w:jc w:val="both"/>
        <w:rPr>
          <w:color w:val="000000"/>
        </w:rPr>
      </w:pPr>
      <w:r>
        <w:rPr>
          <w:rFonts w:ascii="Montserrat" w:eastAsia="Montserrat" w:hAnsi="Montserrat" w:cs="Montserrat"/>
          <w:color w:val="002060"/>
          <w:sz w:val="20"/>
          <w:szCs w:val="20"/>
        </w:rPr>
        <w:t xml:space="preserve">Rynek 12, 08-200 Łosice, email: </w:t>
      </w:r>
      <w:hyperlink r:id="rId19">
        <w:r>
          <w:rPr>
            <w:rFonts w:ascii="Montserrat" w:eastAsia="Montserrat" w:hAnsi="Montserrat" w:cs="Montserrat"/>
            <w:color w:val="002060"/>
            <w:sz w:val="20"/>
            <w:szCs w:val="20"/>
            <w:u w:val="single"/>
          </w:rPr>
          <w:t>rzeka@operacjarzeka.pl</w:t>
        </w:r>
      </w:hyperlink>
    </w:p>
    <w:sectPr w:rsidR="00BA0CD9">
      <w:headerReference w:type="default" r:id="rId20"/>
      <w:footerReference w:type="default" r:id="rId21"/>
      <w:pgSz w:w="11906" w:h="16838"/>
      <w:pgMar w:top="2268" w:right="1418" w:bottom="2693" w:left="1418"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84CBE" w:rsidRDefault="00784CBE">
      <w:r>
        <w:separator/>
      </w:r>
    </w:p>
  </w:endnote>
  <w:endnote w:type="continuationSeparator" w:id="0">
    <w:p w:rsidR="00784CBE" w:rsidRDefault="00784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embedRegular r:id="rId1" w:fontKey="{18E57C4B-8CEA-B640-A62D-3F76D1C98E50}"/>
  </w:font>
  <w:font w:name="Courier New">
    <w:panose1 w:val="02070309020205020404"/>
    <w:charset w:val="00"/>
    <w:family w:val="modern"/>
    <w:pitch w:val="fixed"/>
    <w:sig w:usb0="E0002AFF" w:usb1="C0007843" w:usb2="00000009" w:usb3="00000000" w:csb0="000001FF" w:csb1="00000000"/>
    <w:embedRegular r:id="rId2" w:fontKey="{BFC20DB8-8364-E34A-AEE6-8DEC9584A4A3}"/>
  </w:font>
  <w:font w:name="Times New Roman">
    <w:panose1 w:val="02020603050405020304"/>
    <w:charset w:val="EE"/>
    <w:family w:val="roman"/>
    <w:pitch w:val="variable"/>
    <w:sig w:usb0="E0002EFF" w:usb1="C000785B" w:usb2="00000009" w:usb3="00000000" w:csb0="000001FF" w:csb1="00000000"/>
    <w:embedRegular r:id="rId3" w:fontKey="{FE39D0CD-B92A-E240-8525-31374E6D6E5B}"/>
    <w:embedBold r:id="rId4" w:fontKey="{B4482ACC-23C2-4647-AF61-78C57484815D}"/>
  </w:font>
  <w:font w:name="Georgia">
    <w:panose1 w:val="02040502050405020303"/>
    <w:charset w:val="00"/>
    <w:family w:val="roman"/>
    <w:pitch w:val="variable"/>
    <w:sig w:usb0="00000287" w:usb1="00000000" w:usb2="00000000" w:usb3="00000000" w:csb0="0000009F" w:csb1="00000000"/>
    <w:embedItalic r:id="rId5" w:fontKey="{8A7D1950-0EBB-8243-BCC5-715093CACE48}"/>
  </w:font>
  <w:font w:name="Montserrat">
    <w:panose1 w:val="00000500000000000000"/>
    <w:charset w:val="00"/>
    <w:family w:val="auto"/>
    <w:pitch w:val="variable"/>
    <w:sig w:usb0="2000020F" w:usb1="00000003" w:usb2="00000000" w:usb3="00000000" w:csb0="00000197" w:csb1="00000000"/>
    <w:embedRegular r:id="rId6" w:fontKey="{7DC304CA-9602-2141-8B1E-4A689E6DE87D}"/>
    <w:embedBold r:id="rId7" w:fontKey="{8E0CEA36-28F8-9F49-9946-4A00F23B74DB}"/>
    <w:embedItalic r:id="rId8" w:fontKey="{C7E877A8-6069-8A4A-94FA-0D9B123041B2}"/>
  </w:font>
  <w:font w:name="Calibri">
    <w:panose1 w:val="020F0502020204030204"/>
    <w:charset w:val="00"/>
    <w:family w:val="swiss"/>
    <w:pitch w:val="variable"/>
    <w:sig w:usb0="E4002EFF" w:usb1="C000247B" w:usb2="00000009" w:usb3="00000000" w:csb0="000001FF" w:csb1="00000000"/>
    <w:embedRegular r:id="rId9" w:fontKey="{5D9AA59D-0CE1-4945-8772-FB183E6AE8CE}"/>
  </w:font>
  <w:font w:name="Cambria">
    <w:panose1 w:val="02040503050406030204"/>
    <w:charset w:val="00"/>
    <w:family w:val="roman"/>
    <w:pitch w:val="variable"/>
    <w:sig w:usb0="E00002FF" w:usb1="400004FF" w:usb2="00000000" w:usb3="00000000" w:csb0="0000019F" w:csb1="00000000"/>
    <w:embedRegular r:id="rId10" w:fontKey="{C0E359C4-7AE2-D14E-B51A-855D64CFC6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A0CD9" w:rsidRDefault="00000000">
    <w:pPr>
      <w:pBdr>
        <w:top w:val="nil"/>
        <w:left w:val="nil"/>
        <w:bottom w:val="nil"/>
        <w:right w:val="nil"/>
        <w:between w:val="nil"/>
      </w:pBdr>
      <w:tabs>
        <w:tab w:val="center" w:pos="4536"/>
        <w:tab w:val="right" w:pos="9072"/>
      </w:tabs>
      <w:rPr>
        <w:color w:val="000000"/>
      </w:rPr>
    </w:pPr>
    <w:r>
      <w:rPr>
        <w:noProof/>
        <w:color w:val="000000"/>
      </w:rPr>
      <w:drawing>
        <wp:inline distT="0" distB="0" distL="0" distR="0">
          <wp:extent cx="5759450" cy="64516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59450" cy="64516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84CBE" w:rsidRDefault="00784CBE">
      <w:r>
        <w:separator/>
      </w:r>
    </w:p>
  </w:footnote>
  <w:footnote w:type="continuationSeparator" w:id="0">
    <w:p w:rsidR="00784CBE" w:rsidRDefault="00784C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A0CD9" w:rsidRDefault="00000000">
    <w:pPr>
      <w:pBdr>
        <w:top w:val="nil"/>
        <w:left w:val="nil"/>
        <w:bottom w:val="nil"/>
        <w:right w:val="nil"/>
        <w:between w:val="nil"/>
      </w:pBdr>
      <w:tabs>
        <w:tab w:val="center" w:pos="4536"/>
        <w:tab w:val="right" w:pos="9072"/>
      </w:tabs>
      <w:rPr>
        <w:rFonts w:ascii="Montserrat" w:eastAsia="Montserrat" w:hAnsi="Montserrat" w:cs="Montserrat"/>
        <w:b/>
        <w:bCs/>
        <w:color w:val="002060"/>
        <w:sz w:val="18"/>
        <w:szCs w:val="18"/>
      </w:rPr>
    </w:pPr>
    <w:r>
      <w:rPr>
        <w:rFonts w:ascii="Montserrat" w:eastAsia="Montserrat" w:hAnsi="Montserrat" w:cs="Montserrat"/>
        <w:b/>
        <w:bCs/>
        <w:noProof/>
        <w:color w:val="002060"/>
        <w:sz w:val="18"/>
        <w:szCs w:val="18"/>
      </w:rPr>
      <w:drawing>
        <wp:inline distT="0" distB="0" distL="0" distR="0">
          <wp:extent cx="1272529" cy="1064184"/>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1272529" cy="1064184"/>
                  </a:xfrm>
                  <a:prstGeom prst="rect">
                    <a:avLst/>
                  </a:prstGeom>
                  <a:ln/>
                </pic:spPr>
              </pic:pic>
            </a:graphicData>
          </a:graphic>
        </wp:inline>
      </w:drawing>
    </w:r>
  </w:p>
  <w:p w:rsidR="00BA0CD9" w:rsidRDefault="00000000">
    <w:pPr>
      <w:pBdr>
        <w:top w:val="nil"/>
        <w:left w:val="nil"/>
        <w:bottom w:val="nil"/>
        <w:right w:val="nil"/>
        <w:between w:val="nil"/>
      </w:pBdr>
      <w:tabs>
        <w:tab w:val="center" w:pos="4536"/>
        <w:tab w:val="right" w:pos="9072"/>
      </w:tabs>
      <w:jc w:val="right"/>
      <w:rPr>
        <w:rFonts w:ascii="Montserrat" w:eastAsia="Montserrat" w:hAnsi="Montserrat" w:cs="Montserrat"/>
        <w:b/>
        <w:bCs/>
        <w:color w:val="002060"/>
        <w:sz w:val="18"/>
        <w:szCs w:val="18"/>
      </w:rPr>
    </w:pPr>
    <w:r>
      <w:rPr>
        <w:rFonts w:ascii="Montserrat" w:eastAsia="Montserrat" w:hAnsi="Montserrat" w:cs="Montserrat"/>
        <w:b/>
        <w:bCs/>
        <w:color w:val="002060"/>
        <w:sz w:val="18"/>
        <w:szCs w:val="18"/>
      </w:rPr>
      <w:t>KOMUNIKAT PRASOWY</w:t>
    </w:r>
  </w:p>
  <w:p w:rsidR="00BA0CD9" w:rsidRDefault="002C740D">
    <w:pPr>
      <w:pBdr>
        <w:top w:val="nil"/>
        <w:left w:val="nil"/>
        <w:bottom w:val="nil"/>
        <w:right w:val="nil"/>
        <w:between w:val="nil"/>
      </w:pBdr>
      <w:tabs>
        <w:tab w:val="center" w:pos="4536"/>
        <w:tab w:val="right" w:pos="9072"/>
      </w:tabs>
      <w:jc w:val="right"/>
      <w:rPr>
        <w:rFonts w:ascii="Montserrat" w:eastAsia="Montserrat" w:hAnsi="Montserrat" w:cs="Montserrat"/>
        <w:color w:val="002060"/>
        <w:sz w:val="20"/>
        <w:szCs w:val="20"/>
      </w:rPr>
    </w:pPr>
    <w:r>
      <w:rPr>
        <w:rFonts w:ascii="Montserrat" w:eastAsia="Montserrat" w:hAnsi="Montserrat" w:cs="Montserrat"/>
        <w:color w:val="002060"/>
        <w:sz w:val="20"/>
        <w:szCs w:val="20"/>
      </w:rPr>
      <w:t>9</w:t>
    </w:r>
    <w:r w:rsidR="00000000">
      <w:rPr>
        <w:rFonts w:ascii="Montserrat" w:eastAsia="Montserrat" w:hAnsi="Montserrat" w:cs="Montserrat"/>
        <w:color w:val="002060"/>
        <w:sz w:val="20"/>
        <w:szCs w:val="20"/>
      </w:rPr>
      <w:t xml:space="preserve"> kwietnia 2026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660E3"/>
    <w:multiLevelType w:val="multilevel"/>
    <w:tmpl w:val="640EE0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B8E583B"/>
    <w:multiLevelType w:val="multilevel"/>
    <w:tmpl w:val="239CA4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40A83C01"/>
    <w:multiLevelType w:val="multilevel"/>
    <w:tmpl w:val="6ADAC3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27198745">
    <w:abstractNumId w:val="2"/>
  </w:num>
  <w:num w:numId="2" w16cid:durableId="1459646158">
    <w:abstractNumId w:val="0"/>
  </w:num>
  <w:num w:numId="3" w16cid:durableId="121117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CD9"/>
    <w:rsid w:val="002C740D"/>
    <w:rsid w:val="00784CBE"/>
    <w:rsid w:val="00A108BD"/>
    <w:rsid w:val="00BA0C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4CF13F64"/>
  <w15:docId w15:val="{D6E53D0B-03FB-014F-B73D-06A0F9FC9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bCs/>
      <w:sz w:val="48"/>
      <w:szCs w:val="48"/>
    </w:rPr>
  </w:style>
  <w:style w:type="paragraph" w:styleId="Nagwek2">
    <w:name w:val="heading 2"/>
    <w:basedOn w:val="Normalny"/>
    <w:next w:val="Normalny"/>
    <w:uiPriority w:val="9"/>
    <w:semiHidden/>
    <w:unhideWhenUsed/>
    <w:qFormat/>
    <w:pPr>
      <w:keepNext/>
      <w:keepLines/>
      <w:spacing w:before="360" w:after="80"/>
      <w:outlineLvl w:val="1"/>
    </w:pPr>
    <w:rPr>
      <w:b/>
      <w:bCs/>
      <w:sz w:val="36"/>
      <w:szCs w:val="36"/>
    </w:rPr>
  </w:style>
  <w:style w:type="paragraph" w:styleId="Nagwek3">
    <w:name w:val="heading 3"/>
    <w:basedOn w:val="Normalny"/>
    <w:next w:val="Normalny"/>
    <w:uiPriority w:val="9"/>
    <w:semiHidden/>
    <w:unhideWhenUsed/>
    <w:qFormat/>
    <w:pPr>
      <w:keepNext/>
      <w:keepLines/>
      <w:spacing w:before="280" w:after="80"/>
      <w:outlineLvl w:val="2"/>
    </w:pPr>
    <w:rPr>
      <w:b/>
      <w:bCs/>
      <w:sz w:val="28"/>
      <w:szCs w:val="28"/>
    </w:rPr>
  </w:style>
  <w:style w:type="paragraph" w:styleId="Nagwek4">
    <w:name w:val="heading 4"/>
    <w:basedOn w:val="Normalny"/>
    <w:next w:val="Normalny"/>
    <w:uiPriority w:val="9"/>
    <w:semiHidden/>
    <w:unhideWhenUsed/>
    <w:qFormat/>
    <w:pPr>
      <w:keepNext/>
      <w:keepLines/>
      <w:spacing w:before="240" w:after="40"/>
      <w:outlineLvl w:val="3"/>
    </w:pPr>
    <w:rPr>
      <w:b/>
      <w:bCs/>
    </w:rPr>
  </w:style>
  <w:style w:type="paragraph" w:styleId="Nagwek5">
    <w:name w:val="heading 5"/>
    <w:basedOn w:val="Normalny"/>
    <w:next w:val="Normalny"/>
    <w:uiPriority w:val="9"/>
    <w:semiHidden/>
    <w:unhideWhenUsed/>
    <w:qFormat/>
    <w:pPr>
      <w:keepNext/>
      <w:keepLines/>
      <w:spacing w:before="220" w:after="40"/>
      <w:outlineLvl w:val="4"/>
    </w:pPr>
    <w:rPr>
      <w:b/>
      <w:bCs/>
      <w:sz w:val="22"/>
      <w:szCs w:val="22"/>
    </w:rPr>
  </w:style>
  <w:style w:type="paragraph" w:styleId="Nagwek6">
    <w:name w:val="heading 6"/>
    <w:basedOn w:val="Normalny"/>
    <w:next w:val="Normalny"/>
    <w:uiPriority w:val="9"/>
    <w:semiHidden/>
    <w:unhideWhenUsed/>
    <w:qFormat/>
    <w:pPr>
      <w:keepNext/>
      <w:keepLines/>
      <w:spacing w:before="200" w:after="40"/>
      <w:outlineLvl w:val="5"/>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bCs/>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iCs/>
      <w:color w:val="666666"/>
      <w:sz w:val="48"/>
      <w:szCs w:val="48"/>
    </w:rPr>
  </w:style>
  <w:style w:type="paragraph" w:styleId="Nagwek">
    <w:name w:val="header"/>
    <w:basedOn w:val="Normalny"/>
    <w:link w:val="NagwekZnak"/>
    <w:uiPriority w:val="99"/>
    <w:unhideWhenUsed/>
    <w:rsid w:val="002C740D"/>
    <w:pPr>
      <w:tabs>
        <w:tab w:val="center" w:pos="4536"/>
        <w:tab w:val="right" w:pos="9072"/>
      </w:tabs>
    </w:pPr>
  </w:style>
  <w:style w:type="character" w:customStyle="1" w:styleId="NagwekZnak">
    <w:name w:val="Nagłówek Znak"/>
    <w:basedOn w:val="Domylnaczcionkaakapitu"/>
    <w:link w:val="Nagwek"/>
    <w:uiPriority w:val="99"/>
    <w:rsid w:val="002C740D"/>
  </w:style>
  <w:style w:type="paragraph" w:styleId="Stopka">
    <w:name w:val="footer"/>
    <w:basedOn w:val="Normalny"/>
    <w:link w:val="StopkaZnak"/>
    <w:uiPriority w:val="99"/>
    <w:unhideWhenUsed/>
    <w:rsid w:val="002C740D"/>
    <w:pPr>
      <w:tabs>
        <w:tab w:val="center" w:pos="4536"/>
        <w:tab w:val="right" w:pos="9072"/>
      </w:tabs>
    </w:pPr>
  </w:style>
  <w:style w:type="character" w:customStyle="1" w:styleId="StopkaZnak">
    <w:name w:val="Stopka Znak"/>
    <w:basedOn w:val="Domylnaczcionkaakapitu"/>
    <w:link w:val="Stopka"/>
    <w:uiPriority w:val="99"/>
    <w:rsid w:val="002C74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ystem.operacjarzeka.pl/?actionSlug=akcja-glowna-w-drohiczynie-sztab-pieszy&amp;actionId=3538&amp;fbclid=IwZXh0bgNhZW0CMTAAYnJpZBExVjhKWmJyVGYydnY3ZlN0d3NydGMGYXBwX2lkEDIyMjAzOTE3ODgyMDA4OTIAAR7ao99E_gvHvQPQUth2Fz-KMId41XSn-kJt3OTZWg9bSwHIEHJrUF7atYMtsQ_aem_L_dLB1Yn7UXH0dIVAiacdw" TargetMode="External"/><Relationship Id="rId13" Type="http://schemas.openxmlformats.org/officeDocument/2006/relationships/hyperlink" Target="http://www.operacjarzeka.pl/akcja-glowna" TargetMode="External"/><Relationship Id="rId18" Type="http://schemas.openxmlformats.org/officeDocument/2006/relationships/hyperlink" Target="https://www.linkedin.com/showcase/operacja-czysta-rzeka/"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app.evenea.pl/event/wyscigpatykow?fbclid=IwY2xjawRBm9JleHRuA2FlbQIxMABicmlkETFGVUYyUWFaWWNZMm5pUTBpc3J0YwZhcHBfaWQQMjIyMDM5MTc4ODIwMDg5MgABHj95roeEm1jKgG2miMVIkCOWYjw0yXyXrE4CFleZcLiPntpBTmLxvKHRMlBR_aem_EVz0tTAXGuXoKPsdOv0qyw" TargetMode="External"/><Relationship Id="rId17" Type="http://schemas.openxmlformats.org/officeDocument/2006/relationships/hyperlink" Target="https://www.youtube.com/channel/UCT6yxWP67dV1fgHrjraqtkw" TargetMode="External"/><Relationship Id="rId2" Type="http://schemas.openxmlformats.org/officeDocument/2006/relationships/numbering" Target="numbering.xml"/><Relationship Id="rId16" Type="http://schemas.openxmlformats.org/officeDocument/2006/relationships/hyperlink" Target="https://www.instagram.com/operacjarzek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ystem.operacjarzeka.pl/?actionSlug=biodroz-z-michalem-ksiazkiem-akcja-glowna-w-drohiczynie&amp;actionId=4079" TargetMode="External"/><Relationship Id="rId5" Type="http://schemas.openxmlformats.org/officeDocument/2006/relationships/webSettings" Target="webSettings.xml"/><Relationship Id="rId15" Type="http://schemas.openxmlformats.org/officeDocument/2006/relationships/hyperlink" Target="https://www.facebook.com/Operacjarzeka" TargetMode="External"/><Relationship Id="rId23" Type="http://schemas.openxmlformats.org/officeDocument/2006/relationships/theme" Target="theme/theme1.xml"/><Relationship Id="rId10" Type="http://schemas.openxmlformats.org/officeDocument/2006/relationships/hyperlink" Target="https://system.operacjarzeka.pl/?actionId=4076&amp;actionSlug=sztab-kajakowy-akcja-glowna-w-drohiczynie&amp;fbclid=IwZXh0bgNhZW0CMTAAYnJpZBExVjhKWmJyVGYydnY3ZlN0d3NydGMGYXBwX2lkEDIyMjAzOTE3ODgyMDA4OTIAAR7ao99E_gvHvQPQUth2Fz-KMId41XSn-kJt3OTZWg9bSwHIEHJrUF7atYMtsQ_aem_L_dLB1Yn7UXH0dIVAiacdw" TargetMode="External"/><Relationship Id="rId19" Type="http://schemas.openxmlformats.org/officeDocument/2006/relationships/hyperlink" Target="mailto:rzeka@operacjarzeka.pl" TargetMode="External"/><Relationship Id="rId4" Type="http://schemas.openxmlformats.org/officeDocument/2006/relationships/settings" Target="settings.xml"/><Relationship Id="rId9" Type="http://schemas.openxmlformats.org/officeDocument/2006/relationships/hyperlink" Target="https://system.operacjarzeka.pl/?actionId=4077&amp;actionSlug=sztab-rowerowy-akcja-glowna-w-drohiczynie&amp;fbclid=IwZXh0bgNhZW0CMTAAYnJpZBExVjhKWmJyVGYydnY3ZlN0d3NydGMGYXBwX2lkEDIyMjAzOTE3ODgyMDA4OTIAAR4tjyveGIbPZqJ4AyAXUXU6AXxBBBeV4p5EwrFn8CbJF1jziCPzc5YpLmqTVg_aem_G-EDX6oKk1mgZfqpvZEY_A" TargetMode="External"/><Relationship Id="rId14" Type="http://schemas.openxmlformats.org/officeDocument/2006/relationships/hyperlink" Target="http://www.operacjarzeka.pl/"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2MBjjdpfgOsgivw29cEmor33Qg==">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1372</Words>
  <Characters>8232</Characters>
  <Application>Microsoft Office Word</Application>
  <DocSecurity>0</DocSecurity>
  <Lines>68</Lines>
  <Paragraphs>19</Paragraphs>
  <ScaleCrop>false</ScaleCrop>
  <Company/>
  <LinksUpToDate>false</LinksUpToDate>
  <CharactersWithSpaces>9585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Izabela Sałamacha</cp:lastModifiedBy>
  <cp:revision>3</cp:revision>
  <dcterms:created xsi:type="dcterms:W3CDTF">2026-04-08T15:11:00Z</dcterms:created>
  <dcterms:modified xsi:type="dcterms:W3CDTF">2026-04-08T15:12:00Z</dcterms:modified>
</cp:coreProperties>
</file>