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D953B" w14:textId="77777777" w:rsidR="00481AD8" w:rsidRDefault="00481AD8">
      <w:pPr>
        <w:spacing w:after="160" w:line="259" w:lineRule="auto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</w:p>
    <w:p w14:paraId="1762AED6" w14:textId="77777777" w:rsidR="00481AD8" w:rsidRDefault="00481AD8" w:rsidP="008F3E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</w:p>
    <w:p w14:paraId="3FD9F646" w14:textId="77777777" w:rsid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  <w:r w:rsidRPr="008F3E99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Olsztyńscy uczniowie ruszyli nad wodę. Wiosenne porządki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br/>
      </w:r>
      <w:r w:rsidRPr="008F3E99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nad Łyną, Jeziorem Długim i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Jeziorem </w:t>
      </w:r>
      <w:r w:rsidRPr="008F3E99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Kortowskim</w:t>
      </w:r>
    </w:p>
    <w:p w14:paraId="27C9AD8E" w14:textId="77777777" w:rsidR="008F3E99" w:rsidRP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</w:p>
    <w:p w14:paraId="7F13D70E" w14:textId="77777777" w:rsid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  <w:r w:rsidRPr="008F3E99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Kilkanaście worków pełnych porzuconych odpadów, czyste brzegi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olszty</w:t>
      </w:r>
      <w:r w:rsidRPr="008F3E99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ńskich akwenów, a przede wszystkim ogromna duma z dobrze wykonanej pracy – tak wyglądał kolejny etap autorskiego programu edukacyjnego „Życie nad wodą”. </w:t>
      </w:r>
      <w:r w:rsidR="006F0FF1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U</w:t>
      </w:r>
      <w:r w:rsidRPr="008F3E99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czniowie z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trzech </w:t>
      </w:r>
      <w:r w:rsidRPr="008F3E99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olsztyńskich szkół podstawowych ruszyli w teren, by posprzątać brzegi rzek</w:t>
      </w:r>
      <w:r w:rsidR="006F0FF1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i</w:t>
      </w:r>
      <w:r w:rsidRPr="008F3E99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i jezior, którymi opiekuj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ą</w:t>
      </w:r>
      <w:r w:rsidRPr="008F3E99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 xml:space="preserve"> się w ramach projektu Fundacji Czysta Rzeka.</w:t>
      </w:r>
    </w:p>
    <w:p w14:paraId="372E3650" w14:textId="77777777" w:rsidR="008F3E99" w:rsidRP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</w:p>
    <w:p w14:paraId="02E66937" w14:textId="3375BCA1" w:rsid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Program „Życie nad wodą”, który wystartował na początku roku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szkolnego 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w Olsztynie, ma na celu zaszczepienie w młodych ludziach odpowiedzialności za najbliższe otoczenie przyrodnicze. Szkoły biorące udział w projekcie oficjalnie adoptowały wybran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e przez siebie 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lokaln</w:t>
      </w:r>
      <w:r w:rsid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e akweny: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rzek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ę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i jezior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a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, stając się ich całorocznymi opiekunami. Po </w:t>
      </w:r>
      <w:r w:rsidR="00C35F6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wczesno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wiosennych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warsztat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ach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edukacyjnych w plenerze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przyszedł czas na najbardziej wyczekiwane</w:t>
      </w:r>
      <w:r w:rsid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d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ziałania w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terenie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.</w:t>
      </w:r>
    </w:p>
    <w:p w14:paraId="5C5F27C3" w14:textId="77777777" w:rsidR="008F3E99" w:rsidRP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49855A4E" w14:textId="77777777" w:rsid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  <w:r w:rsidRPr="008F3E99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Zamiast lekcji w ławkach – rękawice, worki i troska o naturę</w:t>
      </w:r>
    </w:p>
    <w:p w14:paraId="1BE6337C" w14:textId="77777777" w:rsidR="008F3E99" w:rsidRP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</w:p>
    <w:p w14:paraId="6951EB05" w14:textId="77777777" w:rsidR="006F0FF1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Wiosenny maraton sprzątania rozpoczęła młodzież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ze</w:t>
      </w:r>
      <w:r w:rsidRPr="008F3E99">
        <w:rPr>
          <w:rFonts w:ascii="Montserrat" w:eastAsia="Montserrat" w:hAnsi="Montserrat" w:cs="Montserrat"/>
          <w:color w:val="00206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002060"/>
          <w:sz w:val="20"/>
          <w:szCs w:val="20"/>
        </w:rPr>
        <w:t>Szkoły Podstawowej nr 14 im. Marii Konopnickiej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, która z ogromnym zaangażowaniem uporządkowała fragmenty brzegów malowniczej rzeki Łyny. </w:t>
      </w:r>
      <w:r w:rsidR="006F0FF1" w:rsidRPr="006F0FF1">
        <w:rPr>
          <w:rFonts w:ascii="Montserrat" w:eastAsia="Montserrat" w:hAnsi="Montserrat" w:cs="Montserrat"/>
          <w:color w:val="002060"/>
          <w:sz w:val="20"/>
          <w:szCs w:val="20"/>
        </w:rPr>
        <w:t>Najwięcej śmieci, najczęściej szklanych i plastikowych butek czy puszek, było na zboczach rzeki. Wśród zdobyczy znalazły</w:t>
      </w:r>
      <w:r w:rsidR="006F0FF1">
        <w:rPr>
          <w:rFonts w:ascii="Montserrat" w:eastAsia="Montserrat" w:hAnsi="Montserrat" w:cs="Montserrat"/>
          <w:color w:val="002060"/>
          <w:sz w:val="20"/>
          <w:szCs w:val="20"/>
        </w:rPr>
        <w:t xml:space="preserve"> się</w:t>
      </w:r>
      <w:r w:rsidR="006F0FF1" w:rsidRPr="006F0FF1">
        <w:rPr>
          <w:rFonts w:ascii="Montserrat" w:eastAsia="Montserrat" w:hAnsi="Montserrat" w:cs="Montserrat"/>
          <w:color w:val="002060"/>
          <w:sz w:val="20"/>
          <w:szCs w:val="20"/>
        </w:rPr>
        <w:t>: butelka z życzeniami na Nowy Rok oraz doniczka.</w:t>
      </w:r>
      <w:r w:rsidR="006F0FF1" w:rsidRP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</w:t>
      </w:r>
    </w:p>
    <w:p w14:paraId="06B209E5" w14:textId="77777777" w:rsidR="006F0FF1" w:rsidRDefault="006F0FF1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773238F5" w14:textId="1CDDDA64" w:rsidR="006F0FF1" w:rsidRPr="006F0FF1" w:rsidRDefault="008F3E99" w:rsidP="006F0FF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Jeszcze tego samego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dnia do akcji wkroczyli uczniowie ze Szkoły Podstawowej nr 7 im.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Ziemi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Warmiński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ej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w Olsztynie. Ich celem był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Las Miejski nad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Jezior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em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Długi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m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.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Młodzi ludzie 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z dużym skupieniem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zbiera</w:t>
      </w:r>
      <w:r w:rsidR="00C4258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li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śmieci pozostawion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e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przez nieodpowiedzialnych spacerowiczów, łącząc pożyteczne działanie z integracją na świeżym powietrzu.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 </w:t>
      </w:r>
      <w:r w:rsidR="006F0FF1" w:rsidRPr="006F0FF1">
        <w:rPr>
          <w:rFonts w:ascii="Montserrat" w:eastAsia="Montserrat" w:hAnsi="Montserrat" w:cs="Montserrat"/>
          <w:color w:val="002060"/>
          <w:sz w:val="20"/>
          <w:szCs w:val="20"/>
        </w:rPr>
        <w:t xml:space="preserve">Niedaleko stacji </w:t>
      </w:r>
      <w:r w:rsidR="006F0FF1">
        <w:rPr>
          <w:rFonts w:ascii="Montserrat" w:eastAsia="Montserrat" w:hAnsi="Montserrat" w:cs="Montserrat"/>
          <w:color w:val="002060"/>
          <w:sz w:val="20"/>
          <w:szCs w:val="20"/>
        </w:rPr>
        <w:t>kolejow</w:t>
      </w:r>
      <w:r w:rsidR="006F0FF1" w:rsidRPr="006F0FF1">
        <w:rPr>
          <w:rFonts w:ascii="Montserrat" w:eastAsia="Montserrat" w:hAnsi="Montserrat" w:cs="Montserrat"/>
          <w:color w:val="002060"/>
          <w:sz w:val="20"/>
          <w:szCs w:val="20"/>
        </w:rPr>
        <w:t>ej Likusy o</w:t>
      </w:r>
      <w:r w:rsidR="00C42589">
        <w:rPr>
          <w:rFonts w:ascii="Montserrat" w:eastAsia="Montserrat" w:hAnsi="Montserrat" w:cs="Montserrat"/>
          <w:color w:val="002060"/>
          <w:sz w:val="20"/>
          <w:szCs w:val="20"/>
        </w:rPr>
        <w:t>d</w:t>
      </w:r>
      <w:r w:rsidR="006F0FF1" w:rsidRPr="006F0FF1">
        <w:rPr>
          <w:rFonts w:ascii="Montserrat" w:eastAsia="Montserrat" w:hAnsi="Montserrat" w:cs="Montserrat"/>
          <w:color w:val="002060"/>
          <w:sz w:val="20"/>
          <w:szCs w:val="20"/>
        </w:rPr>
        <w:t xml:space="preserve">kryli dzikie wysypisko, do którego wciąż dorzucano śmieci. Wśród odpadów </w:t>
      </w:r>
      <w:r w:rsidR="006A516F">
        <w:rPr>
          <w:rFonts w:ascii="Montserrat" w:eastAsia="Montserrat" w:hAnsi="Montserrat" w:cs="Montserrat"/>
          <w:color w:val="002060"/>
          <w:sz w:val="20"/>
          <w:szCs w:val="20"/>
        </w:rPr>
        <w:t xml:space="preserve">tu także </w:t>
      </w:r>
      <w:r w:rsidR="006F0FF1" w:rsidRPr="006F0FF1">
        <w:rPr>
          <w:rFonts w:ascii="Montserrat" w:eastAsia="Montserrat" w:hAnsi="Montserrat" w:cs="Montserrat"/>
          <w:color w:val="002060"/>
          <w:sz w:val="20"/>
          <w:szCs w:val="20"/>
        </w:rPr>
        <w:t>przeważały szklane i plastikowe butelki. Znaleźli</w:t>
      </w:r>
      <w:r w:rsidR="006F0FF1">
        <w:rPr>
          <w:rFonts w:ascii="Montserrat" w:eastAsia="Montserrat" w:hAnsi="Montserrat" w:cs="Montserrat"/>
          <w:color w:val="002060"/>
          <w:sz w:val="20"/>
          <w:szCs w:val="20"/>
        </w:rPr>
        <w:t xml:space="preserve"> </w:t>
      </w:r>
      <w:r w:rsidR="006F0FF1" w:rsidRPr="006F0FF1">
        <w:rPr>
          <w:rFonts w:ascii="Montserrat" w:eastAsia="Montserrat" w:hAnsi="Montserrat" w:cs="Montserrat"/>
          <w:color w:val="002060"/>
          <w:sz w:val="20"/>
          <w:szCs w:val="20"/>
        </w:rPr>
        <w:t xml:space="preserve">też stalowy nóż, ubrania, </w:t>
      </w:r>
      <w:r w:rsidR="00617CC0">
        <w:rPr>
          <w:rFonts w:ascii="Montserrat" w:eastAsia="Montserrat" w:hAnsi="Montserrat" w:cs="Montserrat"/>
          <w:color w:val="002060"/>
          <w:sz w:val="20"/>
          <w:szCs w:val="20"/>
        </w:rPr>
        <w:t>świetlówki</w:t>
      </w:r>
      <w:r w:rsidR="006F0FF1" w:rsidRPr="006F0FF1">
        <w:rPr>
          <w:rFonts w:ascii="Montserrat" w:eastAsia="Montserrat" w:hAnsi="Montserrat" w:cs="Montserrat"/>
          <w:color w:val="002060"/>
          <w:sz w:val="20"/>
          <w:szCs w:val="20"/>
        </w:rPr>
        <w:t xml:space="preserve"> i </w:t>
      </w:r>
      <w:r w:rsidR="006F0FF1">
        <w:rPr>
          <w:rFonts w:ascii="Montserrat" w:eastAsia="Montserrat" w:hAnsi="Montserrat" w:cs="Montserrat"/>
          <w:color w:val="002060"/>
          <w:sz w:val="20"/>
          <w:szCs w:val="20"/>
        </w:rPr>
        <w:t>dwie</w:t>
      </w:r>
      <w:r w:rsidR="006F0FF1" w:rsidRPr="006F0FF1">
        <w:rPr>
          <w:rFonts w:ascii="Montserrat" w:eastAsia="Montserrat" w:hAnsi="Montserrat" w:cs="Montserrat"/>
          <w:color w:val="002060"/>
          <w:sz w:val="20"/>
          <w:szCs w:val="20"/>
        </w:rPr>
        <w:t xml:space="preserve"> opony.</w:t>
      </w:r>
    </w:p>
    <w:p w14:paraId="5CBFF3A2" w14:textId="77777777" w:rsidR="006F0FF1" w:rsidRPr="008F3E99" w:rsidRDefault="006F0FF1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4AF26598" w14:textId="77777777" w:rsid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Finał majowej fali porządków należał do uczniów ze Szkoły Podstawowej nr 30 im. Marii Zientary-Malewskiej, którzy wzięli pod lupę Jezioro Kortowskie. Młodzi ekolodzy z uśmiechem na ustach i pełną świadomością ekologiczną przeczesywali zarośla wokół akwenu, udowadniając, że dbanie o czystość swojej małej ojczyzny może być wspaniałą przygodą i lekcją empatii do świata przyrody.</w:t>
      </w:r>
    </w:p>
    <w:p w14:paraId="50304698" w14:textId="77777777" w:rsidR="006F0FF1" w:rsidRDefault="006F0FF1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67110EE8" w14:textId="1851D7F0" w:rsidR="006F0FF1" w:rsidRDefault="006F0FF1" w:rsidP="00C4258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W</w:t>
      </w:r>
      <w:r w:rsidRP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miasteczku studenckim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młodz</w:t>
      </w:r>
      <w:r w:rsidR="00C4258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ież natknęła się na</w:t>
      </w:r>
      <w:r w:rsidRP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ślady po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majówkowym </w:t>
      </w:r>
      <w:r w:rsidRP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biesiadowaniu – jednorazowe grille, szklane i plastikowe</w:t>
      </w:r>
      <w:r w:rsidR="00617CC0" w:rsidRPr="00617CC0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</w:t>
      </w:r>
      <w:r w:rsidR="00617CC0" w:rsidRP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butelki</w:t>
      </w:r>
      <w:r w:rsidRP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, jednorazowe</w:t>
      </w:r>
      <w:r w:rsidR="00617CC0" w:rsidRPr="00617CC0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</w:t>
      </w:r>
      <w:r w:rsidR="00617CC0" w:rsidRP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naczynia</w:t>
      </w:r>
      <w:r w:rsidRP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, opakowania po chipsach i papierosach. W części leśnej także </w:t>
      </w:r>
      <w:r w:rsidR="00617CC0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znaleziono </w:t>
      </w:r>
      <w:r w:rsidRP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sporo plastiku i butelek. Kilka osób</w:t>
      </w:r>
      <w:r w:rsidR="00C4258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</w:t>
      </w:r>
      <w:r w:rsidRP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zdecydowało się na zwrot odpadów do </w:t>
      </w:r>
      <w:proofErr w:type="spellStart"/>
      <w:r w:rsidRPr="006F0FF1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butelkomatu</w:t>
      </w:r>
      <w:proofErr w:type="spellEnd"/>
      <w:r w:rsidR="00C4258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.</w:t>
      </w:r>
    </w:p>
    <w:p w14:paraId="1475C462" w14:textId="77777777" w:rsidR="008F3E99" w:rsidRP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</w:p>
    <w:p w14:paraId="04FB9EE0" w14:textId="77777777" w:rsid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  <w:r w:rsidRPr="008F3E99"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  <w:t>Nauka przez zachwyt i podróże marzeń</w:t>
      </w:r>
    </w:p>
    <w:p w14:paraId="440A9E7D" w14:textId="77777777" w:rsidR="008F3E99" w:rsidRP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</w:p>
    <w:p w14:paraId="666EF434" w14:textId="77777777" w:rsidR="008F3E99" w:rsidRP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Akcje sprzątania to jednak nie koniec przygody z programem „Życie nad wodą”. Edukatorzy Fundacji Czysta Rzeka podkreślają, że kluczem jest pokazanie młodzieży szerszego kontekstu dbania o zasoby wodne planety.</w:t>
      </w:r>
    </w:p>
    <w:p w14:paraId="499B6414" w14:textId="77777777" w:rsidR="008F3E99" w:rsidRP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  <w:lang w:val="pl-PL"/>
        </w:rPr>
      </w:pPr>
    </w:p>
    <w:p w14:paraId="695B3066" w14:textId="1960FD9D" w:rsidR="008F3E99" w:rsidRDefault="008F3E99" w:rsidP="008F3E9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  <w:lang w:val="pl-PL"/>
        </w:rPr>
      </w:pP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Pod koniec maja odbędą się ostatnie stacjonarne warsztaty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i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obserwacje terenowe uczniów. Prawdziwa nagroda za wielomiesięczny trud i ekologiczne zaangażowanie czeka</w:t>
      </w:r>
      <w:r w:rsidR="00007937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ją 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olsztyńskie szkoły już w czerwcu. Uczniowie wyruszą wtedy na wyjątkowe, pełne inspiracji wycieczki 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rekreacyjno-edukacyjn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e do jednych z najnowocześniejszych centrów nauki w Polsce: unikalnego eko</w:t>
      </w:r>
      <w:r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logicznego </w:t>
      </w:r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centrum </w:t>
      </w:r>
      <w:proofErr w:type="spellStart"/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Hydropolis</w:t>
      </w:r>
      <w:proofErr w:type="spellEnd"/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we Wrocławiu oraz legendarnego Centrum Nauki </w:t>
      </w:r>
      <w:proofErr w:type="spellStart"/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>Experyment</w:t>
      </w:r>
      <w:proofErr w:type="spellEnd"/>
      <w:r w:rsidRPr="008F3E99">
        <w:rPr>
          <w:rFonts w:ascii="Montserrat" w:eastAsia="Montserrat" w:hAnsi="Montserrat" w:cs="Montserrat"/>
          <w:color w:val="002060"/>
          <w:sz w:val="20"/>
          <w:szCs w:val="20"/>
          <w:lang w:val="pl-PL"/>
        </w:rPr>
        <w:t xml:space="preserve"> w Gdyni. Tam na własne oczy zobaczą, jak fascynujące tajemnice kryje w sobie woda i jak potężny wpływ ma na nasze codzienne życie.</w:t>
      </w:r>
    </w:p>
    <w:p w14:paraId="6A5CB0CA" w14:textId="77777777" w:rsidR="00481AD8" w:rsidRDefault="00481AD8" w:rsidP="007B6E4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</w:p>
    <w:p w14:paraId="00F71944" w14:textId="248736BC" w:rsidR="00481AD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To pierwsza edycja projektu „Życie nad wodą” </w:t>
      </w:r>
      <w:r w:rsidR="003870EA">
        <w:rPr>
          <w:rFonts w:ascii="Montserrat" w:eastAsia="Montserrat" w:hAnsi="Montserrat" w:cs="Montserrat"/>
          <w:color w:val="002060"/>
          <w:sz w:val="20"/>
          <w:szCs w:val="20"/>
        </w:rPr>
        <w:t xml:space="preserve">skierowanego </w:t>
      </w:r>
      <w:r w:rsidR="00492C5E">
        <w:rPr>
          <w:rFonts w:ascii="Montserrat" w:eastAsia="Montserrat" w:hAnsi="Montserrat" w:cs="Montserrat"/>
          <w:color w:val="002060"/>
          <w:sz w:val="20"/>
          <w:szCs w:val="20"/>
        </w:rPr>
        <w:t>do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</w:t>
      </w:r>
      <w:r w:rsidR="00492C5E">
        <w:rPr>
          <w:rFonts w:ascii="Montserrat" w:eastAsia="Montserrat" w:hAnsi="Montserrat" w:cs="Montserrat"/>
          <w:color w:val="002060"/>
          <w:sz w:val="20"/>
          <w:szCs w:val="20"/>
        </w:rPr>
        <w:t xml:space="preserve">uczniów 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szkół podstawowych w Olsztynie. </w:t>
      </w:r>
      <w:r w:rsidR="005B6EB5">
        <w:rPr>
          <w:rFonts w:ascii="Montserrat" w:eastAsia="Montserrat" w:hAnsi="Montserrat" w:cs="Montserrat"/>
          <w:color w:val="002060"/>
          <w:sz w:val="20"/>
          <w:szCs w:val="20"/>
        </w:rPr>
        <w:t>J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est </w:t>
      </w:r>
      <w:r w:rsidR="005B6EB5">
        <w:rPr>
          <w:rFonts w:ascii="Montserrat" w:eastAsia="Montserrat" w:hAnsi="Montserrat" w:cs="Montserrat"/>
          <w:color w:val="002060"/>
          <w:sz w:val="20"/>
          <w:szCs w:val="20"/>
        </w:rPr>
        <w:t xml:space="preserve">on </w:t>
      </w:r>
      <w:r>
        <w:rPr>
          <w:rFonts w:ascii="Montserrat" w:eastAsia="Montserrat" w:hAnsi="Montserrat" w:cs="Montserrat"/>
          <w:color w:val="002060"/>
          <w:sz w:val="20"/>
          <w:szCs w:val="20"/>
        </w:rPr>
        <w:t>realizowany</w:t>
      </w:r>
      <w:r w:rsidR="00490F78">
        <w:rPr>
          <w:rFonts w:ascii="Montserrat" w:eastAsia="Montserrat" w:hAnsi="Montserrat" w:cs="Montserrat"/>
          <w:color w:val="002060"/>
          <w:sz w:val="20"/>
          <w:szCs w:val="20"/>
        </w:rPr>
        <w:t>,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</w:t>
      </w:r>
      <w:r w:rsidR="00490F78">
        <w:rPr>
          <w:rFonts w:ascii="Montserrat" w:eastAsia="Montserrat" w:hAnsi="Montserrat" w:cs="Montserrat"/>
          <w:color w:val="002060"/>
          <w:sz w:val="20"/>
          <w:szCs w:val="20"/>
        </w:rPr>
        <w:t>dzięki grantowi</w:t>
      </w:r>
      <w:r w:rsidR="00492C5E">
        <w:rPr>
          <w:rFonts w:ascii="Montserrat" w:eastAsia="Montserrat" w:hAnsi="Montserrat" w:cs="Montserrat"/>
          <w:color w:val="002060"/>
          <w:sz w:val="20"/>
          <w:szCs w:val="20"/>
        </w:rPr>
        <w:t xml:space="preserve"> przyznanemu </w:t>
      </w:r>
      <w:r>
        <w:rPr>
          <w:rFonts w:ascii="Montserrat" w:eastAsia="Montserrat" w:hAnsi="Montserrat" w:cs="Montserrat"/>
          <w:color w:val="002060"/>
          <w:sz w:val="20"/>
          <w:szCs w:val="20"/>
        </w:rPr>
        <w:t>Fundacj</w:t>
      </w:r>
      <w:r w:rsidR="00492C5E">
        <w:rPr>
          <w:rFonts w:ascii="Montserrat" w:eastAsia="Montserrat" w:hAnsi="Montserrat" w:cs="Montserrat"/>
          <w:color w:val="002060"/>
          <w:sz w:val="20"/>
          <w:szCs w:val="20"/>
        </w:rPr>
        <w:t>i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Czysta Rzeka </w:t>
      </w:r>
      <w:r w:rsidR="009552D3">
        <w:rPr>
          <w:rFonts w:ascii="Montserrat" w:eastAsia="Montserrat" w:hAnsi="Montserrat" w:cs="Montserrat"/>
          <w:color w:val="002060"/>
          <w:sz w:val="20"/>
          <w:szCs w:val="20"/>
        </w:rPr>
        <w:t>przez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2060"/>
          <w:sz w:val="20"/>
          <w:szCs w:val="20"/>
        </w:rPr>
        <w:t>Meridiam</w:t>
      </w:r>
      <w:proofErr w:type="spellEnd"/>
      <w:r w:rsidR="00490F78">
        <w:rPr>
          <w:rFonts w:ascii="Montserrat" w:eastAsia="Montserrat" w:hAnsi="Montserrat" w:cs="Montserrat"/>
          <w:color w:val="00206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2060"/>
          <w:sz w:val="20"/>
          <w:szCs w:val="20"/>
        </w:rPr>
        <w:t>Endowment</w:t>
      </w:r>
      <w:proofErr w:type="spellEnd"/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Fund</w:t>
      </w:r>
      <w:r w:rsidR="009552D3">
        <w:rPr>
          <w:rFonts w:ascii="Montserrat" w:eastAsia="Montserrat" w:hAnsi="Montserrat" w:cs="Montserrat"/>
          <w:color w:val="00206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oraz </w:t>
      </w:r>
      <w:r w:rsidR="00492C5E">
        <w:rPr>
          <w:rFonts w:ascii="Montserrat" w:eastAsia="Montserrat" w:hAnsi="Montserrat" w:cs="Montserrat"/>
          <w:color w:val="002060"/>
          <w:sz w:val="20"/>
          <w:szCs w:val="20"/>
        </w:rPr>
        <w:t xml:space="preserve">wsparciu finansowemu </w:t>
      </w:r>
      <w:r w:rsidR="00401223">
        <w:rPr>
          <w:rFonts w:ascii="Montserrat" w:eastAsia="Montserrat" w:hAnsi="Montserrat" w:cs="Montserrat"/>
          <w:color w:val="002060"/>
          <w:sz w:val="20"/>
          <w:szCs w:val="20"/>
        </w:rPr>
        <w:t xml:space="preserve">od </w:t>
      </w:r>
      <w:r>
        <w:rPr>
          <w:rFonts w:ascii="Montserrat" w:eastAsia="Montserrat" w:hAnsi="Montserrat" w:cs="Montserrat"/>
          <w:color w:val="002060"/>
          <w:sz w:val="20"/>
          <w:szCs w:val="20"/>
        </w:rPr>
        <w:t>spółki Dobra Energia dla Olsztyna sp. z o.o.</w:t>
      </w:r>
    </w:p>
    <w:p w14:paraId="2290FE0D" w14:textId="77777777" w:rsidR="00481AD8" w:rsidRDefault="00481A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</w:p>
    <w:p w14:paraId="2F6F02FB" w14:textId="77777777" w:rsidR="00481AD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Prezydent Miasta Olsztyna – Robert Szewczyk oraz Warmińsko-Mazurska Kurator Oświaty – Jolanta Weronika Skrzypczyńska objęli honorowy patronat nad programem edukacyjnym „Życie nad wodą”.</w:t>
      </w:r>
    </w:p>
    <w:p w14:paraId="50D21663" w14:textId="77777777" w:rsidR="00481AD8" w:rsidRDefault="00481AD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</w:p>
    <w:p w14:paraId="26B1A2D4" w14:textId="77777777" w:rsidR="00C42589" w:rsidRDefault="00C4258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</w:p>
    <w:p w14:paraId="07C06C7F" w14:textId="77777777" w:rsidR="00481AD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O programie „Życie nad wodą”</w:t>
      </w:r>
    </w:p>
    <w:p w14:paraId="7C0EF091" w14:textId="77777777" w:rsidR="00481AD8" w:rsidRDefault="00481A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</w:p>
    <w:p w14:paraId="642FDFDD" w14:textId="6AB5D305" w:rsidR="00481AD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Celem programu jest propagowanie wrażliwości ekologicznej oraz postaw przyjaznych środowisku, a także nauka uważności i obserwacji przyrody oraz doceniania dobroczynnego wpływu, jaki natura ma na nasze funkcjonowanie. W ramach zajęć w plenerze uczniowie </w:t>
      </w:r>
      <w:r w:rsidR="000E6B3F">
        <w:rPr>
          <w:rFonts w:ascii="Montserrat" w:eastAsia="Montserrat" w:hAnsi="Montserrat" w:cs="Montserrat"/>
          <w:color w:val="002060"/>
          <w:sz w:val="20"/>
          <w:szCs w:val="20"/>
        </w:rPr>
        <w:t xml:space="preserve">dowiadują 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się, </w:t>
      </w:r>
      <w:r w:rsidR="00EC6C61">
        <w:rPr>
          <w:rFonts w:ascii="Montserrat" w:eastAsia="Montserrat" w:hAnsi="Montserrat" w:cs="Montserrat"/>
          <w:color w:val="002060"/>
          <w:sz w:val="20"/>
          <w:szCs w:val="20"/>
        </w:rPr>
        <w:t xml:space="preserve">w jaki sposób </w:t>
      </w:r>
      <w:r>
        <w:rPr>
          <w:rFonts w:ascii="Montserrat" w:eastAsia="Montserrat" w:hAnsi="Montserrat" w:cs="Montserrat"/>
          <w:color w:val="002060"/>
          <w:sz w:val="20"/>
          <w:szCs w:val="20"/>
        </w:rPr>
        <w:t>funkcjon</w:t>
      </w:r>
      <w:r w:rsidR="00EC6C61">
        <w:rPr>
          <w:rFonts w:ascii="Montserrat" w:eastAsia="Montserrat" w:hAnsi="Montserrat" w:cs="Montserrat"/>
          <w:color w:val="002060"/>
          <w:sz w:val="20"/>
          <w:szCs w:val="20"/>
        </w:rPr>
        <w:t>ują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obszar</w:t>
      </w:r>
      <w:r w:rsidR="00EC6C61">
        <w:rPr>
          <w:rFonts w:ascii="Montserrat" w:eastAsia="Montserrat" w:hAnsi="Montserrat" w:cs="Montserrat"/>
          <w:color w:val="002060"/>
          <w:sz w:val="20"/>
          <w:szCs w:val="20"/>
        </w:rPr>
        <w:t>y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wod</w:t>
      </w:r>
      <w:r w:rsidR="00EC6C61">
        <w:rPr>
          <w:rFonts w:ascii="Montserrat" w:eastAsia="Montserrat" w:hAnsi="Montserrat" w:cs="Montserrat"/>
          <w:color w:val="002060"/>
          <w:sz w:val="20"/>
          <w:szCs w:val="20"/>
        </w:rPr>
        <w:t>ne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i związan</w:t>
      </w:r>
      <w:r w:rsidR="00EC6C61">
        <w:rPr>
          <w:rFonts w:ascii="Montserrat" w:eastAsia="Montserrat" w:hAnsi="Montserrat" w:cs="Montserrat"/>
          <w:color w:val="002060"/>
          <w:sz w:val="20"/>
          <w:szCs w:val="20"/>
        </w:rPr>
        <w:t>e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z wodą, </w:t>
      </w:r>
      <w:r w:rsidR="00152E13">
        <w:rPr>
          <w:rFonts w:ascii="Montserrat" w:eastAsia="Montserrat" w:hAnsi="Montserrat" w:cs="Montserrat"/>
          <w:color w:val="002060"/>
          <w:sz w:val="20"/>
          <w:szCs w:val="20"/>
        </w:rPr>
        <w:t xml:space="preserve">czym jest </w:t>
      </w:r>
      <w:r w:rsidR="006F1604">
        <w:rPr>
          <w:rFonts w:ascii="Montserrat" w:eastAsia="Montserrat" w:hAnsi="Montserrat" w:cs="Montserrat"/>
          <w:color w:val="002060"/>
          <w:sz w:val="20"/>
          <w:szCs w:val="20"/>
        </w:rPr>
        <w:t xml:space="preserve">i jakie znaczenie ma </w:t>
      </w:r>
      <w:r w:rsidR="00152E13">
        <w:rPr>
          <w:rFonts w:ascii="Montserrat" w:eastAsia="Montserrat" w:hAnsi="Montserrat" w:cs="Montserrat"/>
          <w:color w:val="002060"/>
          <w:sz w:val="20"/>
          <w:szCs w:val="20"/>
        </w:rPr>
        <w:t>różnorodność biologiczna</w:t>
      </w:r>
      <w:r w:rsidR="00583FFC">
        <w:rPr>
          <w:rFonts w:ascii="Montserrat" w:eastAsia="Montserrat" w:hAnsi="Montserrat" w:cs="Montserrat"/>
          <w:color w:val="002060"/>
          <w:sz w:val="20"/>
          <w:szCs w:val="20"/>
        </w:rPr>
        <w:t>. D</w:t>
      </w:r>
      <w:r>
        <w:rPr>
          <w:rFonts w:ascii="Montserrat" w:eastAsia="Montserrat" w:hAnsi="Montserrat" w:cs="Montserrat"/>
          <w:color w:val="002060"/>
          <w:sz w:val="20"/>
          <w:szCs w:val="20"/>
        </w:rPr>
        <w:t>oświadcz</w:t>
      </w:r>
      <w:r w:rsidR="000E6B3F">
        <w:rPr>
          <w:rFonts w:ascii="Montserrat" w:eastAsia="Montserrat" w:hAnsi="Montserrat" w:cs="Montserrat"/>
          <w:color w:val="002060"/>
          <w:sz w:val="20"/>
          <w:szCs w:val="20"/>
        </w:rPr>
        <w:t>aj</w:t>
      </w:r>
      <w:r>
        <w:rPr>
          <w:rFonts w:ascii="Montserrat" w:eastAsia="Montserrat" w:hAnsi="Montserrat" w:cs="Montserrat"/>
          <w:color w:val="002060"/>
          <w:sz w:val="20"/>
          <w:szCs w:val="20"/>
        </w:rPr>
        <w:t>ą</w:t>
      </w:r>
      <w:r w:rsidR="00583FFC">
        <w:rPr>
          <w:rFonts w:ascii="Montserrat" w:eastAsia="Montserrat" w:hAnsi="Montserrat" w:cs="Montserrat"/>
          <w:color w:val="002060"/>
          <w:sz w:val="20"/>
          <w:szCs w:val="20"/>
        </w:rPr>
        <w:t xml:space="preserve"> również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działania w grupie i rozwi</w:t>
      </w:r>
      <w:r w:rsidR="000E6B3F">
        <w:rPr>
          <w:rFonts w:ascii="Montserrat" w:eastAsia="Montserrat" w:hAnsi="Montserrat" w:cs="Montserrat"/>
          <w:color w:val="002060"/>
          <w:sz w:val="20"/>
          <w:szCs w:val="20"/>
        </w:rPr>
        <w:t>jają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kompetencje obywatelskie, które pozwolą na aktywne i odpowiedzialne uczestnictwo w życiu społecznym w przyszłości.</w:t>
      </w:r>
    </w:p>
    <w:p w14:paraId="1BABFE6C" w14:textId="77777777" w:rsidR="00481AD8" w:rsidRDefault="00481A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</w:p>
    <w:p w14:paraId="304C469C" w14:textId="77777777" w:rsidR="00481AD8" w:rsidRDefault="00000000">
      <w:pPr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Program „Życie nad wodą” obejmuje pięć spotkań edukacyjnych nad wybranym przez szkołę akwenem, który na okres roku szkolnego placówka weźmie „pod opiekę”. W trakcie autorskich zajęć uczestnicy zaprzyjaźniają się z najbliższą rzeką lub jeziorem oraz otoczeniem przyrodniczym, poznają historię i zwracają uwagę na to, jaki wpływ człowiek wywiera na środowisko. Uczniowie poszerzają także swoją wiedzę na temat form ochrony przyrody, poznają rodzaje odpadów oraz ich szkodliwość, a także zasady odpowiedzialnego gospodarowania odpadami. Swoje wnioski zapisują w osobistym Dzienniczku Obserwacji. </w:t>
      </w:r>
    </w:p>
    <w:p w14:paraId="793D8C2F" w14:textId="77777777" w:rsidR="00481AD8" w:rsidRDefault="00481AD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</w:p>
    <w:p w14:paraId="4937EC26" w14:textId="77777777" w:rsidR="00481AD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Fundacja Czysta Rzeka </w:t>
      </w:r>
    </w:p>
    <w:p w14:paraId="016B3810" w14:textId="77777777" w:rsidR="00481AD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lastRenderedPageBreak/>
        <w:t xml:space="preserve">Organizacja pozarządowa bazująca na 8-letnim doświadczeniu przeprowadzania akcji społecznego sprzątania rzek i terenów zielonych pod nazwą „Operacja Czysta Rzeka”, gromadząca ponad 100-tysięczną społeczność, która uprzątnęła z łona natury ponad 2000 ton odpadów. </w:t>
      </w: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Warmia i Mazury plasują się wysoko wśród zaangażowanych w tę inicjatywę regionów. Tylko w ubiegłym roku odbyły się tutaj 103 akcje, w ramach których 3600 uczestników zebrało prawie 55 ton odpadów</w:t>
      </w: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. Kilka akcji przeprowadzono w samym Olsztynie, w tym akcje organizowane przez PTTK Mazury nad Łyną i na Łynie czy przez Centrum Współpracy z Otoczeniem Społeczno-Gospodarczym UWM na Kortowie, Koło Naukowe PROSPERO czy akcje szkolne. W 2023 r. za działania promujące ochrony przyrody na Warmii Operacja Czysta Rzeka wygrała w plebiscycie KLIMATYCZNI. </w:t>
      </w:r>
    </w:p>
    <w:p w14:paraId="09527184" w14:textId="77777777" w:rsidR="00481AD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Fundację tworzą ludzie zaangażowani, działający z pasją i ceniący wyjątkowość i bogactwo otaczającej nas natury. Z szacunku do przyrody organizacja promuje postawę ekologicznej wrażliwości. Wśród celów organizacji znajdują się, m.in. działalność edukacyjna w zakresie ochrony zasobów wodnych, odpowiedzialnego i </w:t>
      </w:r>
      <w:proofErr w:type="spellStart"/>
      <w:r>
        <w:rPr>
          <w:rFonts w:ascii="Montserrat" w:eastAsia="Montserrat" w:hAnsi="Montserrat" w:cs="Montserrat"/>
          <w:color w:val="002060"/>
          <w:sz w:val="20"/>
          <w:szCs w:val="20"/>
        </w:rPr>
        <w:t>prośrodowiskowego</w:t>
      </w:r>
      <w:proofErr w:type="spellEnd"/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 stylu życia, w tym zarządzania odpadami oraz promocja zrównoważonego rozwoju społeczności lokalnych.</w:t>
      </w:r>
    </w:p>
    <w:p w14:paraId="3AD9952B" w14:textId="77777777" w:rsidR="00481AD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Fundatorem Fundacji Czysta Rzeka jest 5 Strona Sp. z.o.o – wydawca czasopisma „Kraina Bugu”, inicjator Operacji Czysta Rzeka.</w:t>
      </w:r>
    </w:p>
    <w:p w14:paraId="483C6B26" w14:textId="77777777" w:rsidR="00481AD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Więcej informacji na </w:t>
      </w:r>
      <w:hyperlink r:id="rId8">
        <w:r>
          <w:rPr>
            <w:rFonts w:ascii="Montserrat" w:eastAsia="Montserrat" w:hAnsi="Montserrat" w:cs="Montserrat"/>
            <w:color w:val="002060"/>
            <w:sz w:val="20"/>
            <w:szCs w:val="20"/>
          </w:rPr>
          <w:t>https://czystarzeka.org/</w:t>
        </w:r>
      </w:hyperlink>
      <w:r>
        <w:rPr>
          <w:rFonts w:ascii="Montserrat" w:eastAsia="Montserrat" w:hAnsi="Montserrat" w:cs="Montserrat"/>
          <w:color w:val="002060"/>
          <w:sz w:val="20"/>
          <w:szCs w:val="20"/>
        </w:rPr>
        <w:t>.</w:t>
      </w:r>
    </w:p>
    <w:p w14:paraId="50E76EC4" w14:textId="77777777" w:rsidR="00481AD8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b/>
          <w:bCs/>
          <w:color w:val="00206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060"/>
          <w:sz w:val="20"/>
          <w:szCs w:val="20"/>
        </w:rPr>
        <w:t>Kontakt dla mediów:</w:t>
      </w:r>
    </w:p>
    <w:p w14:paraId="59912680" w14:textId="77777777" w:rsidR="00481AD8" w:rsidRDefault="00481AD8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</w:p>
    <w:p w14:paraId="307ED96A" w14:textId="77777777" w:rsidR="00481AD8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Izabela Sałamacha</w:t>
      </w:r>
    </w:p>
    <w:p w14:paraId="0D6773FA" w14:textId="77777777" w:rsidR="00481AD8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>tel. 609 900 492</w:t>
      </w:r>
    </w:p>
    <w:p w14:paraId="54D907B3" w14:textId="77777777" w:rsidR="00481AD8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  <w:color w:val="002060"/>
          <w:sz w:val="20"/>
          <w:szCs w:val="20"/>
        </w:rPr>
      </w:pPr>
      <w:r>
        <w:rPr>
          <w:rFonts w:ascii="Montserrat" w:eastAsia="Montserrat" w:hAnsi="Montserrat" w:cs="Montserrat"/>
          <w:color w:val="002060"/>
          <w:sz w:val="20"/>
          <w:szCs w:val="20"/>
        </w:rPr>
        <w:t xml:space="preserve">email: </w:t>
      </w:r>
      <w:r>
        <w:rPr>
          <w:rFonts w:ascii="Montserrat" w:eastAsia="Montserrat" w:hAnsi="Montserrat" w:cs="Montserrat"/>
          <w:color w:val="002060"/>
          <w:sz w:val="20"/>
          <w:szCs w:val="20"/>
          <w:u w:val="single"/>
        </w:rPr>
        <w:t>i.salamacha@czystarzeka.org</w:t>
      </w:r>
    </w:p>
    <w:p w14:paraId="25093B9D" w14:textId="77777777" w:rsidR="00481AD8" w:rsidRDefault="00481AD8">
      <w:pPr>
        <w:spacing w:before="240" w:line="360" w:lineRule="auto"/>
        <w:rPr>
          <w:rFonts w:ascii="Montserrat" w:eastAsia="Montserrat" w:hAnsi="Montserrat" w:cs="Montserrat"/>
          <w:sz w:val="20"/>
          <w:szCs w:val="20"/>
        </w:rPr>
      </w:pPr>
    </w:p>
    <w:p w14:paraId="6E40CADA" w14:textId="77777777" w:rsidR="00481AD8" w:rsidRDefault="00000000">
      <w:r>
        <w:t xml:space="preserve"> </w:t>
      </w:r>
    </w:p>
    <w:sectPr w:rsidR="00481AD8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58F0B" w14:textId="77777777" w:rsidR="003D7027" w:rsidRDefault="003D7027">
      <w:pPr>
        <w:spacing w:line="240" w:lineRule="auto"/>
      </w:pPr>
      <w:r>
        <w:separator/>
      </w:r>
    </w:p>
  </w:endnote>
  <w:endnote w:type="continuationSeparator" w:id="0">
    <w:p w14:paraId="2AC16A54" w14:textId="77777777" w:rsidR="003D7027" w:rsidRDefault="003D70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3E490292-5C43-AD46-890B-CBDC0219BB1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0BFB610-63DA-8E47-9953-1A30134029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B0C23C6-3071-284B-A128-D4A0990CCF10}"/>
    <w:embedBold r:id="rId4" w:fontKey="{760196D4-6563-1045-BCBE-B7AB6CBF7B4E}"/>
    <w:embedItalic r:id="rId5" w:fontKey="{AB8F434A-10B2-A14F-8284-462C6A9EF8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7997442E-ADF2-F54F-86BA-4F5EB0D33806}"/>
    <w:embedBold r:id="rId7" w:fontKey="{5F6CE920-80F3-434B-8CF0-586554D42105}"/>
    <w:embedItalic r:id="rId8" w:fontKey="{494411E0-3A03-2F4B-9747-8E207721B8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624A539-13E1-0C41-9DCC-FB7A03EAC52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1" w:fontKey="{7DE00D87-0BED-4C46-8714-B98D0C0C5FD4}"/>
    <w:embedBold r:id="rId12" w:fontKey="{5746F487-6FA5-164D-BED7-22CB968D98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751B0031-22DF-5B48-AE17-8E616F2352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31CA346-AC77-1B4A-927C-6703DCDAFE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18457" w14:textId="77777777" w:rsidR="00481A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E20A20C" wp14:editId="24F5963B">
          <wp:simplePos x="0" y="0"/>
          <wp:positionH relativeFrom="column">
            <wp:posOffset>-342898</wp:posOffset>
          </wp:positionH>
          <wp:positionV relativeFrom="paragraph">
            <wp:posOffset>-240663</wp:posOffset>
          </wp:positionV>
          <wp:extent cx="1582555" cy="644063"/>
          <wp:effectExtent l="0" t="0" r="0" b="0"/>
          <wp:wrapNone/>
          <wp:docPr id="185265904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2555" cy="644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7C91102D" wp14:editId="642677C5">
          <wp:simplePos x="0" y="0"/>
          <wp:positionH relativeFrom="column">
            <wp:posOffset>2894330</wp:posOffset>
          </wp:positionH>
          <wp:positionV relativeFrom="paragraph">
            <wp:posOffset>-186052</wp:posOffset>
          </wp:positionV>
          <wp:extent cx="1191260" cy="656590"/>
          <wp:effectExtent l="0" t="0" r="0" b="0"/>
          <wp:wrapNone/>
          <wp:docPr id="185265904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1260" cy="656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32CDB049" wp14:editId="17F0B3B1">
          <wp:simplePos x="0" y="0"/>
          <wp:positionH relativeFrom="column">
            <wp:posOffset>4629785</wp:posOffset>
          </wp:positionH>
          <wp:positionV relativeFrom="paragraph">
            <wp:posOffset>-195578</wp:posOffset>
          </wp:positionV>
          <wp:extent cx="1083310" cy="703580"/>
          <wp:effectExtent l="0" t="0" r="0" b="0"/>
          <wp:wrapSquare wrapText="bothSides" distT="114300" distB="114300" distL="114300" distR="114300"/>
          <wp:docPr id="185265903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3310" cy="703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82A589C" wp14:editId="5B95FAD6">
          <wp:simplePos x="0" y="0"/>
          <wp:positionH relativeFrom="column">
            <wp:posOffset>1689100</wp:posOffset>
          </wp:positionH>
          <wp:positionV relativeFrom="paragraph">
            <wp:posOffset>-155573</wp:posOffset>
          </wp:positionV>
          <wp:extent cx="704850" cy="555625"/>
          <wp:effectExtent l="0" t="0" r="0" b="0"/>
          <wp:wrapNone/>
          <wp:docPr id="1852659037" name="image1.png" descr="C:\Users\Jagoda\AppData\Local\Microsoft\Windows\INetCache\Content.Word\znak graficzny wm k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Jagoda\AppData\Local\Microsoft\Windows\INetCache\Content.Word\znak graficzny wm ko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555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22D9B" w14:textId="77777777" w:rsidR="003D7027" w:rsidRDefault="003D7027">
      <w:pPr>
        <w:spacing w:line="240" w:lineRule="auto"/>
      </w:pPr>
      <w:r>
        <w:separator/>
      </w:r>
    </w:p>
  </w:footnote>
  <w:footnote w:type="continuationSeparator" w:id="0">
    <w:p w14:paraId="774B1B70" w14:textId="77777777" w:rsidR="003D7027" w:rsidRDefault="003D70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6C818" w14:textId="77777777" w:rsidR="00481A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  <w:r>
      <w:rPr>
        <w:rFonts w:ascii="Montserrat" w:eastAsia="Montserrat" w:hAnsi="Montserrat" w:cs="Montserrat"/>
        <w:b/>
        <w:bCs/>
        <w:color w:val="002060"/>
        <w:sz w:val="18"/>
        <w:szCs w:val="18"/>
      </w:rPr>
      <w:tab/>
    </w:r>
    <w:r>
      <w:rPr>
        <w:rFonts w:ascii="Montserrat" w:eastAsia="Montserrat" w:hAnsi="Montserrat" w:cs="Montserrat"/>
        <w:b/>
        <w:bCs/>
        <w:color w:val="002060"/>
        <w:sz w:val="18"/>
        <w:szCs w:val="18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1F8B77E" wp14:editId="4DA43B8F">
          <wp:simplePos x="0" y="0"/>
          <wp:positionH relativeFrom="column">
            <wp:posOffset>-444497</wp:posOffset>
          </wp:positionH>
          <wp:positionV relativeFrom="paragraph">
            <wp:posOffset>-215898</wp:posOffset>
          </wp:positionV>
          <wp:extent cx="1285875" cy="942975"/>
          <wp:effectExtent l="0" t="0" r="0" b="0"/>
          <wp:wrapNone/>
          <wp:docPr id="185265904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12222" t="10483" r="12776" b="9677"/>
                  <a:stretch>
                    <a:fillRect/>
                  </a:stretch>
                </pic:blipFill>
                <pic:spPr>
                  <a:xfrm>
                    <a:off x="0" y="0"/>
                    <a:ext cx="1285875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08DAE2C" wp14:editId="465FA3ED">
          <wp:simplePos x="0" y="0"/>
          <wp:positionH relativeFrom="column">
            <wp:posOffset>4152900</wp:posOffset>
          </wp:positionH>
          <wp:positionV relativeFrom="paragraph">
            <wp:posOffset>-208913</wp:posOffset>
          </wp:positionV>
          <wp:extent cx="1901190" cy="935990"/>
          <wp:effectExtent l="0" t="0" r="0" b="0"/>
          <wp:wrapNone/>
          <wp:docPr id="1852659039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1190" cy="935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E742F2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</w:p>
  <w:p w14:paraId="53000C10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</w:p>
  <w:p w14:paraId="43DBACF6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</w:p>
  <w:p w14:paraId="5D872977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</w:p>
  <w:p w14:paraId="254E9ABD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</w:p>
  <w:p w14:paraId="53931CB3" w14:textId="77777777" w:rsidR="00481A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Montserrat" w:eastAsia="Montserrat" w:hAnsi="Montserrat" w:cs="Montserrat"/>
        <w:b/>
        <w:bCs/>
        <w:color w:val="002060"/>
        <w:sz w:val="18"/>
        <w:szCs w:val="18"/>
      </w:rPr>
    </w:pPr>
    <w:r>
      <w:rPr>
        <w:rFonts w:ascii="Montserrat" w:eastAsia="Montserrat" w:hAnsi="Montserrat" w:cs="Montserrat"/>
        <w:b/>
        <w:bCs/>
        <w:color w:val="002060"/>
        <w:sz w:val="18"/>
        <w:szCs w:val="18"/>
      </w:rPr>
      <w:tab/>
    </w:r>
    <w:r>
      <w:rPr>
        <w:rFonts w:ascii="Montserrat" w:eastAsia="Montserrat" w:hAnsi="Montserrat" w:cs="Montserrat"/>
        <w:b/>
        <w:bCs/>
        <w:color w:val="002060"/>
        <w:sz w:val="18"/>
        <w:szCs w:val="18"/>
      </w:rPr>
      <w:tab/>
      <w:t>KOMUNIKATY PRASOWE</w:t>
    </w:r>
  </w:p>
  <w:p w14:paraId="4DC0E946" w14:textId="77777777" w:rsidR="00481A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rFonts w:ascii="Montserrat" w:eastAsia="Montserrat" w:hAnsi="Montserrat" w:cs="Montserrat"/>
        <w:color w:val="002060"/>
        <w:sz w:val="20"/>
        <w:szCs w:val="20"/>
      </w:rPr>
    </w:pPr>
    <w:r>
      <w:rPr>
        <w:rFonts w:ascii="Montserrat" w:eastAsia="Montserrat" w:hAnsi="Montserrat" w:cs="Montserrat"/>
        <w:color w:val="002060"/>
        <w:sz w:val="20"/>
        <w:szCs w:val="20"/>
      </w:rPr>
      <w:t xml:space="preserve">Olsztyn, </w:t>
    </w:r>
    <w:r w:rsidR="007B6E48">
      <w:rPr>
        <w:rFonts w:ascii="Montserrat" w:eastAsia="Montserrat" w:hAnsi="Montserrat" w:cs="Montserrat"/>
        <w:color w:val="002060"/>
        <w:sz w:val="20"/>
        <w:szCs w:val="20"/>
      </w:rPr>
      <w:t>22 maja</w:t>
    </w:r>
    <w:r>
      <w:rPr>
        <w:rFonts w:ascii="Montserrat" w:eastAsia="Montserrat" w:hAnsi="Montserrat" w:cs="Montserrat"/>
        <w:color w:val="002060"/>
        <w:sz w:val="20"/>
        <w:szCs w:val="20"/>
      </w:rPr>
      <w:t xml:space="preserve"> 2025 r.</w:t>
    </w:r>
  </w:p>
  <w:p w14:paraId="7CC211FF" w14:textId="77777777" w:rsidR="00481AD8" w:rsidRDefault="00481A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B0671"/>
    <w:multiLevelType w:val="multilevel"/>
    <w:tmpl w:val="750249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02826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AD8"/>
    <w:rsid w:val="00007937"/>
    <w:rsid w:val="000E6B3F"/>
    <w:rsid w:val="00152E13"/>
    <w:rsid w:val="0021225A"/>
    <w:rsid w:val="00256A4F"/>
    <w:rsid w:val="00333119"/>
    <w:rsid w:val="003870EA"/>
    <w:rsid w:val="003D7027"/>
    <w:rsid w:val="00401223"/>
    <w:rsid w:val="00481AD8"/>
    <w:rsid w:val="00490F78"/>
    <w:rsid w:val="00492C5E"/>
    <w:rsid w:val="0056078D"/>
    <w:rsid w:val="00583FFC"/>
    <w:rsid w:val="005B6EB5"/>
    <w:rsid w:val="00617CC0"/>
    <w:rsid w:val="006A516F"/>
    <w:rsid w:val="006F0FF1"/>
    <w:rsid w:val="006F1604"/>
    <w:rsid w:val="007B6E48"/>
    <w:rsid w:val="008F3E99"/>
    <w:rsid w:val="009552D3"/>
    <w:rsid w:val="00B3644C"/>
    <w:rsid w:val="00B65308"/>
    <w:rsid w:val="00C35F61"/>
    <w:rsid w:val="00C42589"/>
    <w:rsid w:val="00D2271B"/>
    <w:rsid w:val="00EC6C61"/>
    <w:rsid w:val="00F4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C97F7"/>
  <w15:docId w15:val="{DAB95C8C-2A7D-0C47-8020-D3D76F62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0644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B8"/>
    <w:rPr>
      <w:rFonts w:ascii="Tahoma" w:hAnsi="Tahoma" w:cs="Tahoma"/>
      <w:sz w:val="16"/>
      <w:szCs w:val="16"/>
    </w:rPr>
  </w:style>
  <w:style w:type="paragraph" w:styleId="Nagwek">
    <w:name w:val="header"/>
    <w:link w:val="NagwekZnak"/>
    <w:uiPriority w:val="99"/>
    <w:unhideWhenUsed/>
    <w:rsid w:val="008C2E2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2E28"/>
  </w:style>
  <w:style w:type="paragraph" w:styleId="Stopka">
    <w:name w:val="footer"/>
    <w:link w:val="StopkaZnak"/>
    <w:uiPriority w:val="99"/>
    <w:unhideWhenUsed/>
    <w:rsid w:val="008C2E2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2E28"/>
  </w:style>
  <w:style w:type="character" w:styleId="Odwoaniedokomentarza">
    <w:name w:val="annotation reference"/>
    <w:basedOn w:val="Domylnaczcionkaakapitu"/>
    <w:uiPriority w:val="99"/>
    <w:semiHidden/>
    <w:unhideWhenUsed/>
    <w:rsid w:val="005F3AB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5F3A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3A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3A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3AB8"/>
    <w:rPr>
      <w:b/>
      <w:bCs/>
      <w:sz w:val="20"/>
      <w:szCs w:val="20"/>
    </w:rPr>
  </w:style>
  <w:style w:type="paragraph" w:styleId="NormalnyWeb">
    <w:name w:val="Normal (Web)"/>
    <w:uiPriority w:val="99"/>
    <w:unhideWhenUsed/>
    <w:rsid w:val="0096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eA">
    <w:name w:val="Treść A"/>
    <w:rsid w:val="00053F0A"/>
    <w:pPr>
      <w:keepNext/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u w:color="00000A"/>
      <w:bdr w:val="nil"/>
    </w:rPr>
  </w:style>
  <w:style w:type="character" w:customStyle="1" w:styleId="Brak">
    <w:name w:val="Brak"/>
    <w:rsid w:val="00053F0A"/>
  </w:style>
  <w:style w:type="character" w:customStyle="1" w:styleId="Hyperlink1">
    <w:name w:val="Hyperlink.1"/>
    <w:basedOn w:val="Brak"/>
    <w:rsid w:val="00053F0A"/>
    <w:rPr>
      <w:sz w:val="20"/>
      <w:szCs w:val="20"/>
      <w:u w:val="single" w:color="00000A"/>
    </w:rPr>
  </w:style>
  <w:style w:type="paragraph" w:styleId="Tekstprzypisudolnego">
    <w:name w:val="footnote text"/>
    <w:link w:val="TekstprzypisudolnegoZnak"/>
    <w:uiPriority w:val="99"/>
    <w:semiHidden/>
    <w:unhideWhenUsed/>
    <w:rsid w:val="00053F0A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3F0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3F0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3357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357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AB212A"/>
    <w:rPr>
      <w:i/>
      <w:i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oprawka">
    <w:name w:val="Revision"/>
    <w:hidden/>
    <w:uiPriority w:val="99"/>
    <w:semiHidden/>
    <w:rsid w:val="00C35F6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zystarzeka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0StPQKBtHkDB9jmvgvwY4a8NwA==">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952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Jagoda</dc:creator>
  <cp:lastModifiedBy>Izabela Sałamacha</cp:lastModifiedBy>
  <cp:revision>3</cp:revision>
  <dcterms:created xsi:type="dcterms:W3CDTF">2026-05-22T08:45:00Z</dcterms:created>
  <dcterms:modified xsi:type="dcterms:W3CDTF">2026-05-22T09:04:00Z</dcterms:modified>
</cp:coreProperties>
</file>